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1C5" w:rsidRDefault="003571C5" w:rsidP="00497197">
      <w:pPr>
        <w:spacing w:after="0" w:line="480" w:lineRule="auto"/>
        <w:rPr>
          <w:rFonts w:ascii="Times New Roman" w:hAnsi="Times New Roman" w:cs="Times New Roman"/>
          <w:sz w:val="24"/>
          <w:szCs w:val="24"/>
        </w:rPr>
      </w:pPr>
    </w:p>
    <w:p w:rsidR="003571C5" w:rsidRDefault="003571C5" w:rsidP="00497197">
      <w:pPr>
        <w:spacing w:after="0" w:line="480" w:lineRule="auto"/>
        <w:rPr>
          <w:rFonts w:ascii="Times New Roman" w:hAnsi="Times New Roman" w:cs="Times New Roman"/>
          <w:sz w:val="24"/>
          <w:szCs w:val="24"/>
        </w:rPr>
      </w:pPr>
    </w:p>
    <w:p w:rsidR="009A2AE1" w:rsidRDefault="009A2AE1" w:rsidP="00497197">
      <w:pPr>
        <w:spacing w:after="0" w:line="480" w:lineRule="auto"/>
        <w:jc w:val="center"/>
        <w:rPr>
          <w:rFonts w:ascii="Times New Roman" w:hAnsi="Times New Roman" w:cs="Times New Roman"/>
          <w:sz w:val="24"/>
          <w:szCs w:val="24"/>
        </w:rPr>
      </w:pPr>
    </w:p>
    <w:p w:rsidR="00C949F7" w:rsidRDefault="00C949F7" w:rsidP="00497197">
      <w:pPr>
        <w:spacing w:after="0" w:line="480" w:lineRule="auto"/>
        <w:jc w:val="center"/>
        <w:rPr>
          <w:rFonts w:ascii="Times New Roman" w:hAnsi="Times New Roman" w:cs="Times New Roman"/>
          <w:sz w:val="24"/>
          <w:szCs w:val="24"/>
        </w:rPr>
      </w:pPr>
    </w:p>
    <w:p w:rsidR="00C949F7" w:rsidRDefault="00C949F7" w:rsidP="00497197">
      <w:pPr>
        <w:spacing w:after="0" w:line="480" w:lineRule="auto"/>
        <w:jc w:val="center"/>
        <w:rPr>
          <w:rFonts w:ascii="Times New Roman" w:hAnsi="Times New Roman" w:cs="Times New Roman"/>
          <w:sz w:val="24"/>
          <w:szCs w:val="24"/>
        </w:rPr>
      </w:pPr>
    </w:p>
    <w:p w:rsidR="00C949F7" w:rsidRDefault="00C949F7" w:rsidP="00497197">
      <w:pPr>
        <w:spacing w:after="0" w:line="480" w:lineRule="auto"/>
        <w:jc w:val="center"/>
        <w:rPr>
          <w:rFonts w:ascii="Times New Roman" w:hAnsi="Times New Roman" w:cs="Times New Roman"/>
          <w:sz w:val="24"/>
          <w:szCs w:val="24"/>
        </w:rPr>
      </w:pPr>
      <w:bookmarkStart w:id="0" w:name="_GoBack"/>
      <w:bookmarkEnd w:id="0"/>
    </w:p>
    <w:p w:rsid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Song Dynasty</w:t>
      </w:r>
    </w:p>
    <w:p w:rsid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Tutor Name</w:t>
      </w:r>
    </w:p>
    <w:p w:rsid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571C5" w:rsidRP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571C5" w:rsidRDefault="003571C5" w:rsidP="0049719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A2AE1" w:rsidRDefault="009A2AE1"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Song Dynasty</w:t>
      </w:r>
    </w:p>
    <w:p w:rsidR="002F18D7" w:rsidRPr="00940B4C" w:rsidRDefault="00715946"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 xml:space="preserve">The Song Dynasty occurred </w:t>
      </w:r>
      <w:r w:rsidR="00574979">
        <w:rPr>
          <w:rFonts w:ascii="Times New Roman" w:hAnsi="Times New Roman" w:cs="Times New Roman"/>
          <w:sz w:val="24"/>
          <w:szCs w:val="24"/>
        </w:rPr>
        <w:t>in 960 and extended to 12</w:t>
      </w:r>
      <w:r w:rsidRPr="00940B4C">
        <w:rPr>
          <w:rFonts w:ascii="Times New Roman" w:hAnsi="Times New Roman" w:cs="Times New Roman"/>
          <w:sz w:val="24"/>
          <w:szCs w:val="24"/>
        </w:rPr>
        <w:t xml:space="preserve">79 in the era of Chinese history. </w:t>
      </w:r>
      <w:r w:rsidR="007F7174" w:rsidRPr="00940B4C">
        <w:rPr>
          <w:rFonts w:ascii="Times New Roman" w:hAnsi="Times New Roman" w:cs="Times New Roman"/>
          <w:sz w:val="24"/>
          <w:szCs w:val="24"/>
        </w:rPr>
        <w:t xml:space="preserve">The Song Dynasty replaced the five dynasties and also the ten kingdoms that occurred in the earlier Chinese era and was later succeeded by Yuan dynasty. </w:t>
      </w:r>
      <w:r w:rsidR="00574979">
        <w:rPr>
          <w:rFonts w:ascii="Times New Roman" w:hAnsi="Times New Roman" w:cs="Times New Roman"/>
          <w:sz w:val="24"/>
          <w:szCs w:val="24"/>
        </w:rPr>
        <w:t xml:space="preserve">Notably, in </w:t>
      </w:r>
      <w:r w:rsidR="008D2534" w:rsidRPr="00940B4C">
        <w:rPr>
          <w:rFonts w:ascii="Times New Roman" w:hAnsi="Times New Roman" w:cs="Times New Roman"/>
          <w:sz w:val="24"/>
          <w:szCs w:val="24"/>
        </w:rPr>
        <w:t xml:space="preserve">world </w:t>
      </w:r>
      <w:r w:rsidR="00F548AE" w:rsidRPr="00940B4C">
        <w:rPr>
          <w:rFonts w:ascii="Times New Roman" w:hAnsi="Times New Roman" w:cs="Times New Roman"/>
          <w:sz w:val="24"/>
          <w:szCs w:val="24"/>
        </w:rPr>
        <w:t>history,</w:t>
      </w:r>
      <w:r w:rsidR="008D2534" w:rsidRPr="00940B4C">
        <w:rPr>
          <w:rFonts w:ascii="Times New Roman" w:hAnsi="Times New Roman" w:cs="Times New Roman"/>
          <w:sz w:val="24"/>
          <w:szCs w:val="24"/>
        </w:rPr>
        <w:t xml:space="preserve"> Song dynasty became the first government to </w:t>
      </w:r>
      <w:r w:rsidR="00574979">
        <w:rPr>
          <w:rFonts w:ascii="Times New Roman" w:hAnsi="Times New Roman" w:cs="Times New Roman"/>
          <w:sz w:val="24"/>
          <w:szCs w:val="24"/>
        </w:rPr>
        <w:t>issue true paper money or banknotes nationally</w:t>
      </w:r>
      <w:r w:rsidR="00F548AE" w:rsidRPr="00940B4C">
        <w:rPr>
          <w:rFonts w:ascii="Times New Roman" w:hAnsi="Times New Roman" w:cs="Times New Roman"/>
          <w:sz w:val="24"/>
          <w:szCs w:val="24"/>
        </w:rPr>
        <w:t>.</w:t>
      </w:r>
      <w:r w:rsidR="007B1080" w:rsidRPr="00940B4C">
        <w:rPr>
          <w:rFonts w:ascii="Times New Roman" w:hAnsi="Times New Roman" w:cs="Times New Roman"/>
          <w:sz w:val="24"/>
          <w:szCs w:val="24"/>
        </w:rPr>
        <w:t xml:space="preserve"> Further, Song dynasty occurred in two different periods that are; Northern song and Southern song: The Northern Song can be traced in between 960 and 1127 in northern Bianjing, where it fully controlled what is currently known as Eastern China. On the other hand, the Southern song </w:t>
      </w:r>
      <w:r w:rsidR="00574979">
        <w:rPr>
          <w:rFonts w:ascii="Times New Roman" w:hAnsi="Times New Roman" w:cs="Times New Roman"/>
          <w:sz w:val="24"/>
          <w:szCs w:val="24"/>
        </w:rPr>
        <w:t>occurred from 1127-1279</w:t>
      </w:r>
      <w:r w:rsidR="005D2272" w:rsidRPr="00940B4C">
        <w:rPr>
          <w:rFonts w:ascii="Times New Roman" w:hAnsi="Times New Roman" w:cs="Times New Roman"/>
          <w:sz w:val="24"/>
          <w:szCs w:val="24"/>
        </w:rPr>
        <w:t xml:space="preserve"> and was commonly referred to as the</w:t>
      </w:r>
      <w:r w:rsidR="007B1080" w:rsidRPr="00940B4C">
        <w:rPr>
          <w:rFonts w:ascii="Times New Roman" w:hAnsi="Times New Roman" w:cs="Times New Roman"/>
          <w:sz w:val="24"/>
          <w:szCs w:val="24"/>
        </w:rPr>
        <w:t xml:space="preserve"> </w:t>
      </w:r>
      <w:r w:rsidR="005D2272" w:rsidRPr="00940B4C">
        <w:rPr>
          <w:rFonts w:ascii="Times New Roman" w:hAnsi="Times New Roman" w:cs="Times New Roman"/>
          <w:sz w:val="24"/>
          <w:szCs w:val="24"/>
        </w:rPr>
        <w:t xml:space="preserve">northern song lost control. </w:t>
      </w:r>
      <w:r w:rsidR="001011EC" w:rsidRPr="00940B4C">
        <w:rPr>
          <w:rFonts w:ascii="Times New Roman" w:hAnsi="Times New Roman" w:cs="Times New Roman"/>
          <w:sz w:val="24"/>
          <w:szCs w:val="24"/>
        </w:rPr>
        <w:t xml:space="preserve">The study of the Song dynasty can trigger lucid comprehension </w:t>
      </w:r>
      <w:r w:rsidR="00574979">
        <w:rPr>
          <w:rFonts w:ascii="Times New Roman" w:hAnsi="Times New Roman" w:cs="Times New Roman"/>
          <w:sz w:val="24"/>
          <w:szCs w:val="24"/>
        </w:rPr>
        <w:t>through the review of its</w:t>
      </w:r>
      <w:r w:rsidR="00211F67" w:rsidRPr="00940B4C">
        <w:rPr>
          <w:rFonts w:ascii="Times New Roman" w:hAnsi="Times New Roman" w:cs="Times New Roman"/>
          <w:sz w:val="24"/>
          <w:szCs w:val="24"/>
        </w:rPr>
        <w:t>; laws, achievements, trading patterns, social composition and the relationship between development and trade.</w:t>
      </w:r>
    </w:p>
    <w:p w:rsidR="00290F38" w:rsidRPr="00940B4C" w:rsidRDefault="00320FE3" w:rsidP="0049719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Codified</w:t>
      </w:r>
      <w:r w:rsidR="00290F38" w:rsidRPr="00940B4C">
        <w:rPr>
          <w:rFonts w:ascii="Times New Roman" w:hAnsi="Times New Roman" w:cs="Times New Roman"/>
          <w:b/>
          <w:sz w:val="24"/>
          <w:szCs w:val="24"/>
        </w:rPr>
        <w:t xml:space="preserve"> Laws</w:t>
      </w:r>
    </w:p>
    <w:p w:rsidR="001F3827" w:rsidRPr="00940B4C" w:rsidRDefault="00C965FA"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Emperor Taizu</w:t>
      </w:r>
      <w:r w:rsidR="00C01DD6" w:rsidRPr="00940B4C">
        <w:rPr>
          <w:rFonts w:ascii="Times New Roman" w:hAnsi="Times New Roman" w:cs="Times New Roman"/>
          <w:sz w:val="24"/>
          <w:szCs w:val="24"/>
        </w:rPr>
        <w:t xml:space="preserve"> was the founder of the </w:t>
      </w:r>
      <w:r w:rsidR="00574979">
        <w:rPr>
          <w:rFonts w:ascii="Times New Roman" w:hAnsi="Times New Roman" w:cs="Times New Roman"/>
          <w:sz w:val="24"/>
          <w:szCs w:val="24"/>
        </w:rPr>
        <w:t>Song dynasty,</w:t>
      </w:r>
      <w:r w:rsidR="00C01DD6" w:rsidRPr="00940B4C">
        <w:rPr>
          <w:rFonts w:ascii="Times New Roman" w:hAnsi="Times New Roman" w:cs="Times New Roman"/>
          <w:sz w:val="24"/>
          <w:szCs w:val="24"/>
        </w:rPr>
        <w:t xml:space="preserve"> </w:t>
      </w:r>
      <w:r w:rsidRPr="00940B4C">
        <w:rPr>
          <w:rFonts w:ascii="Times New Roman" w:hAnsi="Times New Roman" w:cs="Times New Roman"/>
          <w:sz w:val="24"/>
          <w:szCs w:val="24"/>
        </w:rPr>
        <w:t>and althoug</w:t>
      </w:r>
      <w:r w:rsidR="00574979">
        <w:rPr>
          <w:rFonts w:ascii="Times New Roman" w:hAnsi="Times New Roman" w:cs="Times New Roman"/>
          <w:sz w:val="24"/>
          <w:szCs w:val="24"/>
        </w:rPr>
        <w:t>h his mode of governance</w:t>
      </w:r>
      <w:r w:rsidRPr="00940B4C">
        <w:rPr>
          <w:rFonts w:ascii="Times New Roman" w:hAnsi="Times New Roman" w:cs="Times New Roman"/>
          <w:sz w:val="24"/>
          <w:szCs w:val="24"/>
        </w:rPr>
        <w:t xml:space="preserve"> often conflicted with contemporaneous Western Xia, Jin and Liao dynasties from the north, many changes from traditional governance were evident. </w:t>
      </w:r>
      <w:r w:rsidR="003A62AD" w:rsidRPr="00940B4C">
        <w:rPr>
          <w:rFonts w:ascii="Times New Roman" w:hAnsi="Times New Roman" w:cs="Times New Roman"/>
          <w:sz w:val="24"/>
          <w:szCs w:val="24"/>
        </w:rPr>
        <w:t xml:space="preserve">In Song </w:t>
      </w:r>
      <w:r w:rsidR="000C005A" w:rsidRPr="00940B4C">
        <w:rPr>
          <w:rFonts w:ascii="Times New Roman" w:hAnsi="Times New Roman" w:cs="Times New Roman"/>
          <w:sz w:val="24"/>
          <w:szCs w:val="24"/>
        </w:rPr>
        <w:t>dynasty,</w:t>
      </w:r>
      <w:r w:rsidR="003A62AD" w:rsidRPr="00940B4C">
        <w:rPr>
          <w:rFonts w:ascii="Times New Roman" w:hAnsi="Times New Roman" w:cs="Times New Roman"/>
          <w:sz w:val="24"/>
          <w:szCs w:val="24"/>
        </w:rPr>
        <w:t xml:space="preserve"> the judicial system</w:t>
      </w:r>
      <w:r w:rsidR="00CE715D" w:rsidRPr="00940B4C">
        <w:rPr>
          <w:rFonts w:ascii="Times New Roman" w:hAnsi="Times New Roman" w:cs="Times New Roman"/>
          <w:sz w:val="24"/>
          <w:szCs w:val="24"/>
        </w:rPr>
        <w:t xml:space="preserve"> maintained the legal code that bared some of the Tang dynast</w:t>
      </w:r>
      <w:r w:rsidR="00574979">
        <w:rPr>
          <w:rFonts w:ascii="Times New Roman" w:hAnsi="Times New Roman" w:cs="Times New Roman"/>
          <w:sz w:val="24"/>
          <w:szCs w:val="24"/>
        </w:rPr>
        <w:t>ies</w:t>
      </w:r>
      <w:r w:rsidR="00CE715D" w:rsidRPr="00940B4C">
        <w:rPr>
          <w:rFonts w:ascii="Times New Roman" w:hAnsi="Times New Roman" w:cs="Times New Roman"/>
          <w:sz w:val="24"/>
          <w:szCs w:val="24"/>
        </w:rPr>
        <w:t xml:space="preserve"> codified laws where the roving sheriffs perpetuated order at municipal jurisdictions</w:t>
      </w:r>
      <w:r w:rsidR="00574979">
        <w:rPr>
          <w:rFonts w:ascii="Times New Roman" w:hAnsi="Times New Roman" w:cs="Times New Roman"/>
          <w:sz w:val="24"/>
          <w:szCs w:val="24"/>
        </w:rPr>
        <w:t>, and</w:t>
      </w:r>
      <w:r w:rsidR="00CE715D" w:rsidRPr="00940B4C">
        <w:rPr>
          <w:rFonts w:ascii="Times New Roman" w:hAnsi="Times New Roman" w:cs="Times New Roman"/>
          <w:sz w:val="24"/>
          <w:szCs w:val="24"/>
        </w:rPr>
        <w:t xml:space="preserve"> </w:t>
      </w:r>
      <w:r w:rsidR="00574979">
        <w:rPr>
          <w:rFonts w:ascii="Times New Roman" w:hAnsi="Times New Roman" w:cs="Times New Roman"/>
          <w:sz w:val="24"/>
          <w:szCs w:val="24"/>
        </w:rPr>
        <w:t xml:space="preserve">magistrates </w:t>
      </w:r>
      <w:r w:rsidR="00CE715D" w:rsidRPr="00940B4C">
        <w:rPr>
          <w:rFonts w:ascii="Times New Roman" w:hAnsi="Times New Roman" w:cs="Times New Roman"/>
          <w:sz w:val="24"/>
          <w:szCs w:val="24"/>
        </w:rPr>
        <w:t>overs</w:t>
      </w:r>
      <w:r w:rsidR="00574979">
        <w:rPr>
          <w:rFonts w:ascii="Times New Roman" w:hAnsi="Times New Roman" w:cs="Times New Roman"/>
          <w:sz w:val="24"/>
          <w:szCs w:val="24"/>
        </w:rPr>
        <w:t>aw</w:t>
      </w:r>
      <w:r w:rsidR="00CE715D" w:rsidRPr="00940B4C">
        <w:rPr>
          <w:rFonts w:ascii="Times New Roman" w:hAnsi="Times New Roman" w:cs="Times New Roman"/>
          <w:sz w:val="24"/>
          <w:szCs w:val="24"/>
        </w:rPr>
        <w:t xml:space="preserve"> cases promoting societal morality. Song law coded that after </w:t>
      </w:r>
      <w:r w:rsidR="00574979">
        <w:rPr>
          <w:rFonts w:ascii="Times New Roman" w:hAnsi="Times New Roman" w:cs="Times New Roman"/>
          <w:sz w:val="24"/>
          <w:szCs w:val="24"/>
        </w:rPr>
        <w:t xml:space="preserve">a </w:t>
      </w:r>
      <w:r w:rsidR="00CE715D" w:rsidRPr="00940B4C">
        <w:rPr>
          <w:rFonts w:ascii="Times New Roman" w:hAnsi="Times New Roman" w:cs="Times New Roman"/>
          <w:sz w:val="24"/>
          <w:szCs w:val="24"/>
        </w:rPr>
        <w:t>person was declared guilty by the judges in criminal acts</w:t>
      </w:r>
      <w:r w:rsidR="00574979">
        <w:rPr>
          <w:rFonts w:ascii="Times New Roman" w:hAnsi="Times New Roman" w:cs="Times New Roman"/>
          <w:sz w:val="24"/>
          <w:szCs w:val="24"/>
        </w:rPr>
        <w:t>,</w:t>
      </w:r>
      <w:r w:rsidR="00CE715D" w:rsidRPr="00940B4C">
        <w:rPr>
          <w:rFonts w:ascii="Times New Roman" w:hAnsi="Times New Roman" w:cs="Times New Roman"/>
          <w:sz w:val="24"/>
          <w:szCs w:val="24"/>
        </w:rPr>
        <w:t xml:space="preserve"> they </w:t>
      </w:r>
      <w:r w:rsidR="00574979">
        <w:rPr>
          <w:rFonts w:ascii="Times New Roman" w:hAnsi="Times New Roman" w:cs="Times New Roman"/>
          <w:sz w:val="24"/>
          <w:szCs w:val="24"/>
        </w:rPr>
        <w:t xml:space="preserve">were to </w:t>
      </w:r>
      <w:r w:rsidR="00CE715D" w:rsidRPr="00940B4C">
        <w:rPr>
          <w:rFonts w:ascii="Times New Roman" w:hAnsi="Times New Roman" w:cs="Times New Roman"/>
          <w:sz w:val="24"/>
          <w:szCs w:val="24"/>
        </w:rPr>
        <w:t>receive punishment in</w:t>
      </w:r>
      <w:r w:rsidR="000C005A" w:rsidRPr="00940B4C">
        <w:rPr>
          <w:rFonts w:ascii="Times New Roman" w:hAnsi="Times New Roman" w:cs="Times New Roman"/>
          <w:sz w:val="24"/>
          <w:szCs w:val="24"/>
        </w:rPr>
        <w:t xml:space="preserve"> </w:t>
      </w:r>
      <w:r w:rsidR="00574979">
        <w:rPr>
          <w:rFonts w:ascii="Times New Roman" w:hAnsi="Times New Roman" w:cs="Times New Roman"/>
          <w:sz w:val="24"/>
          <w:szCs w:val="24"/>
        </w:rPr>
        <w:t xml:space="preserve">the </w:t>
      </w:r>
      <w:r w:rsidR="000C005A" w:rsidRPr="00940B4C">
        <w:rPr>
          <w:rFonts w:ascii="Times New Roman" w:hAnsi="Times New Roman" w:cs="Times New Roman"/>
          <w:sz w:val="24"/>
          <w:szCs w:val="24"/>
        </w:rPr>
        <w:t>form of canning</w:t>
      </w:r>
      <w:r w:rsidR="00964ACA" w:rsidRPr="00940B4C">
        <w:rPr>
          <w:rFonts w:ascii="Times New Roman" w:hAnsi="Times New Roman" w:cs="Times New Roman"/>
          <w:sz w:val="24"/>
          <w:szCs w:val="24"/>
        </w:rPr>
        <w:t xml:space="preserve"> </w:t>
      </w:r>
      <w:r w:rsidR="00B47937" w:rsidRPr="00940B4C">
        <w:rPr>
          <w:rFonts w:ascii="Times New Roman" w:hAnsi="Times New Roman" w:cs="Times New Roman"/>
          <w:sz w:val="24"/>
          <w:szCs w:val="24"/>
        </w:rPr>
        <w:t>(</w:t>
      </w:r>
      <w:r w:rsidR="00B47937" w:rsidRPr="00940B4C">
        <w:rPr>
          <w:rFonts w:ascii="Times New Roman" w:hAnsi="Times New Roman" w:cs="Times New Roman"/>
          <w:color w:val="222222"/>
          <w:sz w:val="24"/>
          <w:szCs w:val="24"/>
          <w:shd w:val="clear" w:color="auto" w:fill="FFFFFF"/>
        </w:rPr>
        <w:t>Nedelea, 2017</w:t>
      </w:r>
      <w:r w:rsidR="00964ACA" w:rsidRPr="00940B4C">
        <w:rPr>
          <w:rFonts w:ascii="Times New Roman" w:hAnsi="Times New Roman" w:cs="Times New Roman"/>
          <w:color w:val="222222"/>
          <w:sz w:val="24"/>
          <w:szCs w:val="24"/>
          <w:shd w:val="clear" w:color="auto" w:fill="FFFFFF"/>
        </w:rPr>
        <w:t>)</w:t>
      </w:r>
      <w:r w:rsidR="000C005A" w:rsidRPr="00940B4C">
        <w:rPr>
          <w:rFonts w:ascii="Times New Roman" w:hAnsi="Times New Roman" w:cs="Times New Roman"/>
          <w:sz w:val="24"/>
          <w:szCs w:val="24"/>
        </w:rPr>
        <w:t>. The code of administering punishment was stated in penal law that issued that dynasty is at its inception. The penal codes housed both rules and their corresponded prescribed punishments</w:t>
      </w:r>
      <w:r w:rsidR="00531602" w:rsidRPr="00940B4C">
        <w:rPr>
          <w:rFonts w:ascii="Times New Roman" w:hAnsi="Times New Roman" w:cs="Times New Roman"/>
          <w:sz w:val="24"/>
          <w:szCs w:val="24"/>
        </w:rPr>
        <w:t xml:space="preserve">. The law started </w:t>
      </w:r>
      <w:r w:rsidR="00744DC6" w:rsidRPr="00940B4C">
        <w:rPr>
          <w:rFonts w:ascii="Times New Roman" w:hAnsi="Times New Roman" w:cs="Times New Roman"/>
          <w:sz w:val="24"/>
          <w:szCs w:val="24"/>
        </w:rPr>
        <w:t xml:space="preserve">and upheld the five punishments adopted from the Tang dynasty. Another </w:t>
      </w:r>
      <w:r w:rsidR="00744DC6" w:rsidRPr="00940B4C">
        <w:rPr>
          <w:rFonts w:ascii="Times New Roman" w:hAnsi="Times New Roman" w:cs="Times New Roman"/>
          <w:sz w:val="24"/>
          <w:szCs w:val="24"/>
        </w:rPr>
        <w:lastRenderedPageBreak/>
        <w:t>codified law was on the</w:t>
      </w:r>
      <w:r w:rsidR="003B5D1B" w:rsidRPr="00940B4C">
        <w:rPr>
          <w:rFonts w:ascii="Times New Roman" w:hAnsi="Times New Roman" w:cs="Times New Roman"/>
          <w:sz w:val="24"/>
          <w:szCs w:val="24"/>
        </w:rPr>
        <w:t xml:space="preserve"> land tenure where </w:t>
      </w:r>
      <w:r w:rsidR="00574979">
        <w:rPr>
          <w:rFonts w:ascii="Times New Roman" w:hAnsi="Times New Roman" w:cs="Times New Roman"/>
          <w:sz w:val="24"/>
          <w:szCs w:val="24"/>
        </w:rPr>
        <w:t xml:space="preserve">a </w:t>
      </w:r>
      <w:r w:rsidR="003B5D1B" w:rsidRPr="00940B4C">
        <w:rPr>
          <w:rFonts w:ascii="Times New Roman" w:hAnsi="Times New Roman" w:cs="Times New Roman"/>
          <w:sz w:val="24"/>
          <w:szCs w:val="24"/>
        </w:rPr>
        <w:t>family was allowed to sell land graded by the state</w:t>
      </w:r>
      <w:r w:rsidR="00574979">
        <w:rPr>
          <w:rFonts w:ascii="Times New Roman" w:hAnsi="Times New Roman" w:cs="Times New Roman"/>
          <w:sz w:val="24"/>
          <w:szCs w:val="24"/>
        </w:rPr>
        <w:t xml:space="preserve"> contrary to the earlier dynasties. </w:t>
      </w:r>
      <w:r w:rsidR="003B5D1B" w:rsidRPr="00940B4C">
        <w:rPr>
          <w:rFonts w:ascii="Times New Roman" w:hAnsi="Times New Roman" w:cs="Times New Roman"/>
          <w:sz w:val="24"/>
          <w:szCs w:val="24"/>
        </w:rPr>
        <w:t xml:space="preserve"> </w:t>
      </w:r>
    </w:p>
    <w:p w:rsidR="00290F38" w:rsidRPr="00940B4C" w:rsidRDefault="00E84597" w:rsidP="00497197">
      <w:pPr>
        <w:spacing w:after="0" w:line="480" w:lineRule="auto"/>
        <w:jc w:val="center"/>
        <w:rPr>
          <w:rFonts w:ascii="Times New Roman" w:hAnsi="Times New Roman" w:cs="Times New Roman"/>
          <w:b/>
          <w:sz w:val="24"/>
          <w:szCs w:val="24"/>
        </w:rPr>
      </w:pPr>
      <w:r w:rsidRPr="00940B4C">
        <w:rPr>
          <w:rFonts w:ascii="Times New Roman" w:hAnsi="Times New Roman" w:cs="Times New Roman"/>
          <w:b/>
          <w:sz w:val="24"/>
          <w:szCs w:val="24"/>
        </w:rPr>
        <w:t xml:space="preserve">Achievements of </w:t>
      </w:r>
      <w:r w:rsidR="007F72E9">
        <w:rPr>
          <w:rFonts w:ascii="Times New Roman" w:hAnsi="Times New Roman" w:cs="Times New Roman"/>
          <w:b/>
          <w:sz w:val="24"/>
          <w:szCs w:val="24"/>
        </w:rPr>
        <w:t xml:space="preserve">the </w:t>
      </w:r>
      <w:r w:rsidRPr="00940B4C">
        <w:rPr>
          <w:rFonts w:ascii="Times New Roman" w:hAnsi="Times New Roman" w:cs="Times New Roman"/>
          <w:b/>
          <w:sz w:val="24"/>
          <w:szCs w:val="24"/>
        </w:rPr>
        <w:t>Song Dynasty</w:t>
      </w:r>
    </w:p>
    <w:p w:rsidR="00E84597" w:rsidRPr="00940B4C" w:rsidRDefault="00E84597"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The Song dynasty period was marked by stained economic growth among many other achievement</w:t>
      </w:r>
      <w:r w:rsidR="007F72E9">
        <w:rPr>
          <w:rFonts w:ascii="Times New Roman" w:hAnsi="Times New Roman" w:cs="Times New Roman"/>
          <w:sz w:val="24"/>
          <w:szCs w:val="24"/>
        </w:rPr>
        <w:t>s</w:t>
      </w:r>
      <w:r w:rsidRPr="00940B4C">
        <w:rPr>
          <w:rFonts w:ascii="Times New Roman" w:hAnsi="Times New Roman" w:cs="Times New Roman"/>
          <w:sz w:val="24"/>
          <w:szCs w:val="24"/>
        </w:rPr>
        <w:t xml:space="preserve"> that </w:t>
      </w:r>
      <w:r w:rsidR="007F72E9">
        <w:rPr>
          <w:rFonts w:ascii="Times New Roman" w:hAnsi="Times New Roman" w:cs="Times New Roman"/>
          <w:sz w:val="24"/>
          <w:szCs w:val="24"/>
        </w:rPr>
        <w:t>uplifted China and placed it o</w:t>
      </w:r>
      <w:r w:rsidR="00500376" w:rsidRPr="00940B4C">
        <w:rPr>
          <w:rFonts w:ascii="Times New Roman" w:hAnsi="Times New Roman" w:cs="Times New Roman"/>
          <w:sz w:val="24"/>
          <w:szCs w:val="24"/>
        </w:rPr>
        <w:t xml:space="preserve">n </w:t>
      </w:r>
      <w:r w:rsidR="007F72E9">
        <w:rPr>
          <w:rFonts w:ascii="Times New Roman" w:hAnsi="Times New Roman" w:cs="Times New Roman"/>
          <w:sz w:val="24"/>
          <w:szCs w:val="24"/>
        </w:rPr>
        <w:t xml:space="preserve">the </w:t>
      </w:r>
      <w:r w:rsidR="00500376" w:rsidRPr="00940B4C">
        <w:rPr>
          <w:rFonts w:ascii="Times New Roman" w:hAnsi="Times New Roman" w:cs="Times New Roman"/>
          <w:sz w:val="24"/>
          <w:szCs w:val="24"/>
        </w:rPr>
        <w:t>world map</w:t>
      </w:r>
      <w:r w:rsidR="00E54CB9" w:rsidRPr="00940B4C">
        <w:rPr>
          <w:rFonts w:ascii="Times New Roman" w:hAnsi="Times New Roman" w:cs="Times New Roman"/>
          <w:sz w:val="24"/>
          <w:szCs w:val="24"/>
        </w:rPr>
        <w:t xml:space="preserve"> (</w:t>
      </w:r>
      <w:r w:rsidR="00E54CB9" w:rsidRPr="00940B4C">
        <w:rPr>
          <w:rFonts w:ascii="Times New Roman" w:hAnsi="Times New Roman" w:cs="Times New Roman"/>
          <w:color w:val="222222"/>
          <w:sz w:val="24"/>
          <w:szCs w:val="24"/>
          <w:shd w:val="clear" w:color="auto" w:fill="FFFFFF"/>
        </w:rPr>
        <w:t>Tackett, 2017)</w:t>
      </w:r>
      <w:r w:rsidR="00500376" w:rsidRPr="00940B4C">
        <w:rPr>
          <w:rFonts w:ascii="Times New Roman" w:hAnsi="Times New Roman" w:cs="Times New Roman"/>
          <w:sz w:val="24"/>
          <w:szCs w:val="24"/>
        </w:rPr>
        <w:t>. Firstly,</w:t>
      </w:r>
      <w:r w:rsidR="00415172" w:rsidRPr="00940B4C">
        <w:rPr>
          <w:rFonts w:ascii="Times New Roman" w:hAnsi="Times New Roman" w:cs="Times New Roman"/>
          <w:sz w:val="24"/>
          <w:szCs w:val="24"/>
        </w:rPr>
        <w:t xml:space="preserve"> </w:t>
      </w:r>
      <w:r w:rsidR="007F72E9">
        <w:rPr>
          <w:rFonts w:ascii="Times New Roman" w:hAnsi="Times New Roman" w:cs="Times New Roman"/>
          <w:sz w:val="24"/>
          <w:szCs w:val="24"/>
        </w:rPr>
        <w:t>the S</w:t>
      </w:r>
      <w:r w:rsidR="00415172" w:rsidRPr="00940B4C">
        <w:rPr>
          <w:rFonts w:ascii="Times New Roman" w:hAnsi="Times New Roman" w:cs="Times New Roman"/>
          <w:sz w:val="24"/>
          <w:szCs w:val="24"/>
        </w:rPr>
        <w:t>ong dynasty era introduce</w:t>
      </w:r>
      <w:r w:rsidR="007F72E9">
        <w:rPr>
          <w:rFonts w:ascii="Times New Roman" w:hAnsi="Times New Roman" w:cs="Times New Roman"/>
          <w:sz w:val="24"/>
          <w:szCs w:val="24"/>
        </w:rPr>
        <w:t>d modern economic revolution that</w:t>
      </w:r>
      <w:r w:rsidR="00415172" w:rsidRPr="00940B4C">
        <w:rPr>
          <w:rFonts w:ascii="Times New Roman" w:hAnsi="Times New Roman" w:cs="Times New Roman"/>
          <w:sz w:val="24"/>
          <w:szCs w:val="24"/>
        </w:rPr>
        <w:t xml:space="preserve"> was aided by technological advancement, effective governance and agricultural growth. </w:t>
      </w:r>
      <w:r w:rsidR="007F72E9">
        <w:rPr>
          <w:rFonts w:ascii="Times New Roman" w:hAnsi="Times New Roman" w:cs="Times New Roman"/>
          <w:sz w:val="24"/>
          <w:szCs w:val="24"/>
        </w:rPr>
        <w:t>E</w:t>
      </w:r>
      <w:r w:rsidR="00415172" w:rsidRPr="00940B4C">
        <w:rPr>
          <w:rFonts w:ascii="Times New Roman" w:hAnsi="Times New Roman" w:cs="Times New Roman"/>
          <w:sz w:val="24"/>
          <w:szCs w:val="24"/>
        </w:rPr>
        <w:t xml:space="preserve">ffective trade routes and also the establishment of </w:t>
      </w:r>
      <w:r w:rsidR="007F72E9">
        <w:rPr>
          <w:rFonts w:ascii="Times New Roman" w:hAnsi="Times New Roman" w:cs="Times New Roman"/>
          <w:sz w:val="24"/>
          <w:szCs w:val="24"/>
        </w:rPr>
        <w:t xml:space="preserve">a </w:t>
      </w:r>
      <w:r w:rsidR="00415172" w:rsidRPr="00940B4C">
        <w:rPr>
          <w:rFonts w:ascii="Times New Roman" w:hAnsi="Times New Roman" w:cs="Times New Roman"/>
          <w:sz w:val="24"/>
          <w:szCs w:val="24"/>
        </w:rPr>
        <w:t>unified tax system increased global trade that opened China to global investment and markets.  Secondly,</w:t>
      </w:r>
      <w:r w:rsidR="00A171D2" w:rsidRPr="00940B4C">
        <w:rPr>
          <w:rFonts w:ascii="Times New Roman" w:hAnsi="Times New Roman" w:cs="Times New Roman"/>
          <w:sz w:val="24"/>
          <w:szCs w:val="24"/>
        </w:rPr>
        <w:t xml:space="preserve"> S</w:t>
      </w:r>
      <w:r w:rsidR="00CA07A9" w:rsidRPr="00940B4C">
        <w:rPr>
          <w:rFonts w:ascii="Times New Roman" w:hAnsi="Times New Roman" w:cs="Times New Roman"/>
          <w:sz w:val="24"/>
          <w:szCs w:val="24"/>
        </w:rPr>
        <w:t xml:space="preserve">ong dynasty was the first government to introduce banknotes in the world triggering great economic expansion that drove copper currency to at about six billion coins yearly. </w:t>
      </w:r>
      <w:r w:rsidR="004909CE" w:rsidRPr="00940B4C">
        <w:rPr>
          <w:rFonts w:ascii="Times New Roman" w:hAnsi="Times New Roman" w:cs="Times New Roman"/>
          <w:sz w:val="24"/>
          <w:szCs w:val="24"/>
        </w:rPr>
        <w:t>The Song dynasty printing paper money later became a g</w:t>
      </w:r>
      <w:r w:rsidR="007F72E9">
        <w:rPr>
          <w:rFonts w:ascii="Times New Roman" w:hAnsi="Times New Roman" w:cs="Times New Roman"/>
          <w:sz w:val="24"/>
          <w:szCs w:val="24"/>
        </w:rPr>
        <w:t>reat economic advantage leading</w:t>
      </w:r>
      <w:r w:rsidR="004909CE" w:rsidRPr="00940B4C">
        <w:rPr>
          <w:rFonts w:ascii="Times New Roman" w:hAnsi="Times New Roman" w:cs="Times New Roman"/>
          <w:sz w:val="24"/>
          <w:szCs w:val="24"/>
        </w:rPr>
        <w:t xml:space="preserve"> to M</w:t>
      </w:r>
      <w:r w:rsidR="007F72E9">
        <w:rPr>
          <w:rFonts w:ascii="Times New Roman" w:hAnsi="Times New Roman" w:cs="Times New Roman"/>
          <w:sz w:val="24"/>
          <w:szCs w:val="24"/>
        </w:rPr>
        <w:t xml:space="preserve">ing, subsequent Yuan as well as </w:t>
      </w:r>
      <w:r w:rsidR="004909CE" w:rsidRPr="00940B4C">
        <w:rPr>
          <w:rFonts w:ascii="Times New Roman" w:hAnsi="Times New Roman" w:cs="Times New Roman"/>
          <w:sz w:val="24"/>
          <w:szCs w:val="24"/>
        </w:rPr>
        <w:t>own paper money.</w:t>
      </w:r>
      <w:r w:rsidR="00A171D2" w:rsidRPr="00940B4C">
        <w:rPr>
          <w:rFonts w:ascii="Times New Roman" w:hAnsi="Times New Roman" w:cs="Times New Roman"/>
          <w:sz w:val="24"/>
          <w:szCs w:val="24"/>
        </w:rPr>
        <w:t xml:space="preserve"> </w:t>
      </w:r>
      <w:r w:rsidR="00821B94" w:rsidRPr="00940B4C">
        <w:rPr>
          <w:rFonts w:ascii="Times New Roman" w:hAnsi="Times New Roman" w:cs="Times New Roman"/>
          <w:sz w:val="24"/>
          <w:szCs w:val="24"/>
        </w:rPr>
        <w:t>Lastly</w:t>
      </w:r>
      <w:r w:rsidR="004909CE" w:rsidRPr="00940B4C">
        <w:rPr>
          <w:rFonts w:ascii="Times New Roman" w:hAnsi="Times New Roman" w:cs="Times New Roman"/>
          <w:sz w:val="24"/>
          <w:szCs w:val="24"/>
        </w:rPr>
        <w:t>, through Song dynasty</w:t>
      </w:r>
      <w:r w:rsidR="007F72E9">
        <w:rPr>
          <w:rFonts w:ascii="Times New Roman" w:hAnsi="Times New Roman" w:cs="Times New Roman"/>
          <w:sz w:val="24"/>
          <w:szCs w:val="24"/>
        </w:rPr>
        <w:t>,</w:t>
      </w:r>
      <w:r w:rsidR="004909CE" w:rsidRPr="00940B4C">
        <w:rPr>
          <w:rFonts w:ascii="Times New Roman" w:hAnsi="Times New Roman" w:cs="Times New Roman"/>
          <w:sz w:val="24"/>
          <w:szCs w:val="24"/>
        </w:rPr>
        <w:t xml:space="preserve"> the civil service examination was considered unprecedented</w:t>
      </w:r>
      <w:r w:rsidR="007F72E9">
        <w:rPr>
          <w:rFonts w:ascii="Times New Roman" w:hAnsi="Times New Roman" w:cs="Times New Roman"/>
          <w:sz w:val="24"/>
          <w:szCs w:val="24"/>
        </w:rPr>
        <w:t>,</w:t>
      </w:r>
      <w:r w:rsidR="00415D82" w:rsidRPr="00940B4C">
        <w:rPr>
          <w:rFonts w:ascii="Times New Roman" w:hAnsi="Times New Roman" w:cs="Times New Roman"/>
          <w:sz w:val="24"/>
          <w:szCs w:val="24"/>
        </w:rPr>
        <w:t xml:space="preserve"> providing equal opportunity for the official position competitors in government: Song broke the imperial examination that was discriminative in selecting state bureaucracies. </w:t>
      </w:r>
    </w:p>
    <w:p w:rsidR="00CE2DE7" w:rsidRPr="00940B4C" w:rsidRDefault="00CE30A1" w:rsidP="00497197">
      <w:pPr>
        <w:spacing w:after="0" w:line="480" w:lineRule="auto"/>
        <w:jc w:val="center"/>
        <w:rPr>
          <w:rFonts w:ascii="Times New Roman" w:hAnsi="Times New Roman" w:cs="Times New Roman"/>
          <w:b/>
          <w:sz w:val="24"/>
          <w:szCs w:val="24"/>
        </w:rPr>
      </w:pPr>
      <w:r w:rsidRPr="00940B4C">
        <w:rPr>
          <w:rFonts w:ascii="Times New Roman" w:hAnsi="Times New Roman" w:cs="Times New Roman"/>
          <w:b/>
          <w:sz w:val="24"/>
          <w:szCs w:val="24"/>
        </w:rPr>
        <w:t>Interaction</w:t>
      </w:r>
    </w:p>
    <w:p w:rsidR="003F0C69" w:rsidRPr="00940B4C" w:rsidRDefault="003F0C69"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 xml:space="preserve">The Song dynasty court system ensured </w:t>
      </w:r>
      <w:r w:rsidR="007F72E9">
        <w:rPr>
          <w:rFonts w:ascii="Times New Roman" w:hAnsi="Times New Roman" w:cs="Times New Roman"/>
          <w:sz w:val="24"/>
          <w:szCs w:val="24"/>
        </w:rPr>
        <w:t xml:space="preserve">the </w:t>
      </w:r>
      <w:r w:rsidRPr="00940B4C">
        <w:rPr>
          <w:rFonts w:ascii="Times New Roman" w:hAnsi="Times New Roman" w:cs="Times New Roman"/>
          <w:sz w:val="24"/>
          <w:szCs w:val="24"/>
        </w:rPr>
        <w:t>diplomatic relationship with, Fatimid, India, Central Asia, Caliphates and Srivijaya among several other trade partners.</w:t>
      </w:r>
      <w:r w:rsidR="007F72E9">
        <w:rPr>
          <w:rFonts w:ascii="Times New Roman" w:hAnsi="Times New Roman" w:cs="Times New Roman"/>
          <w:sz w:val="24"/>
          <w:szCs w:val="24"/>
        </w:rPr>
        <w:t xml:space="preserve"> With the close</w:t>
      </w:r>
      <w:r w:rsidRPr="00940B4C">
        <w:rPr>
          <w:rFonts w:ascii="Times New Roman" w:hAnsi="Times New Roman" w:cs="Times New Roman"/>
          <w:sz w:val="24"/>
          <w:szCs w:val="24"/>
        </w:rPr>
        <w:t xml:space="preserve"> </w:t>
      </w:r>
      <w:r w:rsidR="00D66A30" w:rsidRPr="00940B4C">
        <w:rPr>
          <w:rFonts w:ascii="Times New Roman" w:hAnsi="Times New Roman" w:cs="Times New Roman"/>
          <w:sz w:val="24"/>
          <w:szCs w:val="24"/>
        </w:rPr>
        <w:t>neighbo</w:t>
      </w:r>
      <w:r w:rsidR="00D66A30">
        <w:rPr>
          <w:rFonts w:ascii="Times New Roman" w:hAnsi="Times New Roman" w:cs="Times New Roman"/>
          <w:sz w:val="24"/>
          <w:szCs w:val="24"/>
        </w:rPr>
        <w:t>r</w:t>
      </w:r>
      <w:r w:rsidR="00D66A30" w:rsidRPr="00940B4C">
        <w:rPr>
          <w:rFonts w:ascii="Times New Roman" w:hAnsi="Times New Roman" w:cs="Times New Roman"/>
          <w:sz w:val="24"/>
          <w:szCs w:val="24"/>
        </w:rPr>
        <w:t>ing</w:t>
      </w:r>
      <w:r w:rsidRPr="00940B4C">
        <w:rPr>
          <w:rFonts w:ascii="Times New Roman" w:hAnsi="Times New Roman" w:cs="Times New Roman"/>
          <w:sz w:val="24"/>
          <w:szCs w:val="24"/>
        </w:rPr>
        <w:t xml:space="preserve"> states impacting on the foreign policy in China diplomatic relationship was established</w:t>
      </w:r>
      <w:r w:rsidR="006413D8">
        <w:rPr>
          <w:rFonts w:ascii="Times New Roman" w:hAnsi="Times New Roman" w:cs="Times New Roman"/>
          <w:sz w:val="24"/>
          <w:szCs w:val="24"/>
        </w:rPr>
        <w:t>,</w:t>
      </w:r>
      <w:r w:rsidRPr="00940B4C">
        <w:rPr>
          <w:rFonts w:ascii="Times New Roman" w:hAnsi="Times New Roman" w:cs="Times New Roman"/>
          <w:sz w:val="24"/>
          <w:szCs w:val="24"/>
        </w:rPr>
        <w:t xml:space="preserve"> limiting chances of conflicts and war eruptions.  Additionally, Taizu’s</w:t>
      </w:r>
      <w:r w:rsidR="00500652" w:rsidRPr="00940B4C">
        <w:rPr>
          <w:rFonts w:ascii="Times New Roman" w:hAnsi="Times New Roman" w:cs="Times New Roman"/>
          <w:sz w:val="24"/>
          <w:szCs w:val="24"/>
        </w:rPr>
        <w:t xml:space="preserve"> inception in Song dynasty also involved alternating diplomacy and welfare with Liao dynasty and Tanguts in the northwest</w:t>
      </w:r>
      <w:r w:rsidR="008B31FE" w:rsidRPr="00940B4C">
        <w:rPr>
          <w:rFonts w:ascii="Times New Roman" w:hAnsi="Times New Roman" w:cs="Times New Roman"/>
          <w:sz w:val="24"/>
          <w:szCs w:val="24"/>
        </w:rPr>
        <w:t xml:space="preserve"> (</w:t>
      </w:r>
      <w:r w:rsidR="008B31FE" w:rsidRPr="00940B4C">
        <w:rPr>
          <w:rFonts w:ascii="Times New Roman" w:hAnsi="Times New Roman" w:cs="Times New Roman"/>
          <w:color w:val="222222"/>
          <w:sz w:val="24"/>
          <w:szCs w:val="24"/>
          <w:shd w:val="clear" w:color="auto" w:fill="FFFFFF"/>
        </w:rPr>
        <w:t>Mingqi, 2014)</w:t>
      </w:r>
      <w:r w:rsidR="00500652" w:rsidRPr="00940B4C">
        <w:rPr>
          <w:rFonts w:ascii="Times New Roman" w:hAnsi="Times New Roman" w:cs="Times New Roman"/>
          <w:sz w:val="24"/>
          <w:szCs w:val="24"/>
        </w:rPr>
        <w:t xml:space="preserve">. </w:t>
      </w:r>
      <w:r w:rsidR="00E40FCD" w:rsidRPr="00940B4C">
        <w:rPr>
          <w:rFonts w:ascii="Times New Roman" w:hAnsi="Times New Roman" w:cs="Times New Roman"/>
          <w:sz w:val="24"/>
          <w:szCs w:val="24"/>
        </w:rPr>
        <w:t>Emperor Taizu used military force</w:t>
      </w:r>
      <w:r w:rsidR="002F039D" w:rsidRPr="00940B4C">
        <w:rPr>
          <w:rFonts w:ascii="Times New Roman" w:hAnsi="Times New Roman" w:cs="Times New Roman"/>
          <w:sz w:val="24"/>
          <w:szCs w:val="24"/>
        </w:rPr>
        <w:t xml:space="preserve"> in the process of recapturing Liao dynasty prefectures a well as conquering and reinstating China territories that were </w:t>
      </w:r>
      <w:r w:rsidR="002F039D" w:rsidRPr="00940B4C">
        <w:rPr>
          <w:rFonts w:ascii="Times New Roman" w:hAnsi="Times New Roman" w:cs="Times New Roman"/>
          <w:sz w:val="24"/>
          <w:szCs w:val="24"/>
        </w:rPr>
        <w:lastRenderedPageBreak/>
        <w:t xml:space="preserve">traditionally acquired by Khitan through surprise </w:t>
      </w:r>
      <w:r w:rsidR="00352A25" w:rsidRPr="00940B4C">
        <w:rPr>
          <w:rFonts w:ascii="Times New Roman" w:hAnsi="Times New Roman" w:cs="Times New Roman"/>
          <w:sz w:val="24"/>
          <w:szCs w:val="24"/>
        </w:rPr>
        <w:t>attacks.</w:t>
      </w:r>
      <w:r w:rsidR="00417AE9" w:rsidRPr="00940B4C">
        <w:rPr>
          <w:rFonts w:ascii="Times New Roman" w:hAnsi="Times New Roman" w:cs="Times New Roman"/>
          <w:sz w:val="24"/>
          <w:szCs w:val="24"/>
        </w:rPr>
        <w:t xml:space="preserve"> Additi</w:t>
      </w:r>
      <w:r w:rsidR="006413D8">
        <w:rPr>
          <w:rFonts w:ascii="Times New Roman" w:hAnsi="Times New Roman" w:cs="Times New Roman"/>
          <w:sz w:val="24"/>
          <w:szCs w:val="24"/>
        </w:rPr>
        <w:t>onally, Song dynasty</w:t>
      </w:r>
      <w:r w:rsidR="00444841">
        <w:rPr>
          <w:rFonts w:ascii="Times New Roman" w:hAnsi="Times New Roman" w:cs="Times New Roman"/>
          <w:sz w:val="24"/>
          <w:szCs w:val="24"/>
        </w:rPr>
        <w:t>,</w:t>
      </w:r>
      <w:r w:rsidR="006413D8">
        <w:rPr>
          <w:rFonts w:ascii="Times New Roman" w:hAnsi="Times New Roman" w:cs="Times New Roman"/>
          <w:sz w:val="24"/>
          <w:szCs w:val="24"/>
        </w:rPr>
        <w:t xml:space="preserve"> through the leadership of Taiz</w:t>
      </w:r>
      <w:r w:rsidR="00444841">
        <w:rPr>
          <w:rFonts w:ascii="Times New Roman" w:hAnsi="Times New Roman" w:cs="Times New Roman"/>
          <w:sz w:val="24"/>
          <w:szCs w:val="24"/>
        </w:rPr>
        <w:t>u</w:t>
      </w:r>
      <w:r w:rsidR="00412B5D">
        <w:rPr>
          <w:rFonts w:ascii="Times New Roman" w:hAnsi="Times New Roman" w:cs="Times New Roman"/>
          <w:sz w:val="24"/>
          <w:szCs w:val="24"/>
        </w:rPr>
        <w:t>,</w:t>
      </w:r>
      <w:r w:rsidR="001C2A54" w:rsidRPr="00940B4C">
        <w:rPr>
          <w:rFonts w:ascii="Times New Roman" w:hAnsi="Times New Roman" w:cs="Times New Roman"/>
          <w:sz w:val="24"/>
          <w:szCs w:val="24"/>
        </w:rPr>
        <w:t xml:space="preserve"> </w:t>
      </w:r>
      <w:r w:rsidR="00FA2D1D" w:rsidRPr="00940B4C">
        <w:rPr>
          <w:rFonts w:ascii="Times New Roman" w:hAnsi="Times New Roman" w:cs="Times New Roman"/>
          <w:sz w:val="24"/>
          <w:szCs w:val="24"/>
        </w:rPr>
        <w:t>won m</w:t>
      </w:r>
      <w:r w:rsidR="00444841">
        <w:rPr>
          <w:rFonts w:ascii="Times New Roman" w:hAnsi="Times New Roman" w:cs="Times New Roman"/>
          <w:sz w:val="24"/>
          <w:szCs w:val="24"/>
        </w:rPr>
        <w:t>any</w:t>
      </w:r>
      <w:r w:rsidR="00FA2D1D" w:rsidRPr="00940B4C">
        <w:rPr>
          <w:rFonts w:ascii="Times New Roman" w:hAnsi="Times New Roman" w:cs="Times New Roman"/>
          <w:sz w:val="24"/>
          <w:szCs w:val="24"/>
        </w:rPr>
        <w:t xml:space="preserve"> military war</w:t>
      </w:r>
      <w:r w:rsidR="006413D8">
        <w:rPr>
          <w:rFonts w:ascii="Times New Roman" w:hAnsi="Times New Roman" w:cs="Times New Roman"/>
          <w:sz w:val="24"/>
          <w:szCs w:val="24"/>
        </w:rPr>
        <w:t>s</w:t>
      </w:r>
      <w:r w:rsidR="00FA2D1D" w:rsidRPr="00940B4C">
        <w:rPr>
          <w:rFonts w:ascii="Times New Roman" w:hAnsi="Times New Roman" w:cs="Times New Roman"/>
          <w:sz w:val="24"/>
          <w:szCs w:val="24"/>
        </w:rPr>
        <w:t xml:space="preserve"> against Tanguts</w:t>
      </w:r>
      <w:r w:rsidR="00444841">
        <w:rPr>
          <w:rFonts w:ascii="Times New Roman" w:hAnsi="Times New Roman" w:cs="Times New Roman"/>
          <w:sz w:val="24"/>
          <w:szCs w:val="24"/>
        </w:rPr>
        <w:t xml:space="preserve">. Lastly, the </w:t>
      </w:r>
      <w:r w:rsidR="001D5D28" w:rsidRPr="00940B4C">
        <w:rPr>
          <w:rFonts w:ascii="Times New Roman" w:hAnsi="Times New Roman" w:cs="Times New Roman"/>
          <w:sz w:val="24"/>
          <w:szCs w:val="24"/>
        </w:rPr>
        <w:t>war between Jin and So</w:t>
      </w:r>
      <w:r w:rsidR="00444841">
        <w:rPr>
          <w:rFonts w:ascii="Times New Roman" w:hAnsi="Times New Roman" w:cs="Times New Roman"/>
          <w:sz w:val="24"/>
          <w:szCs w:val="24"/>
        </w:rPr>
        <w:t xml:space="preserve">ng introduced weapons that used </w:t>
      </w:r>
      <w:r w:rsidR="001D5D28" w:rsidRPr="00940B4C">
        <w:rPr>
          <w:rFonts w:ascii="Times New Roman" w:hAnsi="Times New Roman" w:cs="Times New Roman"/>
          <w:sz w:val="24"/>
          <w:szCs w:val="24"/>
        </w:rPr>
        <w:t xml:space="preserve">gunpowder in China engendering cultural, demographic and </w:t>
      </w:r>
      <w:r w:rsidR="00444841">
        <w:rPr>
          <w:rFonts w:ascii="Times New Roman" w:hAnsi="Times New Roman" w:cs="Times New Roman"/>
          <w:sz w:val="24"/>
          <w:szCs w:val="24"/>
        </w:rPr>
        <w:t>technological changes.</w:t>
      </w:r>
    </w:p>
    <w:p w:rsidR="00896BEF" w:rsidRPr="00940B4C" w:rsidRDefault="00896BEF" w:rsidP="00497197">
      <w:pPr>
        <w:spacing w:after="0" w:line="480" w:lineRule="auto"/>
        <w:jc w:val="center"/>
        <w:rPr>
          <w:rFonts w:ascii="Times New Roman" w:hAnsi="Times New Roman" w:cs="Times New Roman"/>
          <w:b/>
          <w:sz w:val="24"/>
          <w:szCs w:val="24"/>
        </w:rPr>
      </w:pPr>
      <w:r w:rsidRPr="00940B4C">
        <w:rPr>
          <w:rFonts w:ascii="Times New Roman" w:hAnsi="Times New Roman" w:cs="Times New Roman"/>
          <w:b/>
          <w:sz w:val="24"/>
          <w:szCs w:val="24"/>
        </w:rPr>
        <w:t>Trade and Development</w:t>
      </w:r>
    </w:p>
    <w:p w:rsidR="00CE30A1" w:rsidRPr="00940B4C" w:rsidRDefault="00850711"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Song dynasty established a strong trade that made the kingdom economic</w:t>
      </w:r>
      <w:r w:rsidR="00444841">
        <w:rPr>
          <w:rFonts w:ascii="Times New Roman" w:hAnsi="Times New Roman" w:cs="Times New Roman"/>
          <w:sz w:val="24"/>
          <w:szCs w:val="24"/>
        </w:rPr>
        <w:t>ally</w:t>
      </w:r>
      <w:r w:rsidRPr="00940B4C">
        <w:rPr>
          <w:rFonts w:ascii="Times New Roman" w:hAnsi="Times New Roman" w:cs="Times New Roman"/>
          <w:sz w:val="24"/>
          <w:szCs w:val="24"/>
        </w:rPr>
        <w:t xml:space="preserve"> stable</w:t>
      </w:r>
      <w:r w:rsidR="00444841">
        <w:rPr>
          <w:rFonts w:ascii="Times New Roman" w:hAnsi="Times New Roman" w:cs="Times New Roman"/>
          <w:sz w:val="24"/>
          <w:szCs w:val="24"/>
        </w:rPr>
        <w:t>,</w:t>
      </w:r>
      <w:r w:rsidRPr="00940B4C">
        <w:rPr>
          <w:rFonts w:ascii="Times New Roman" w:hAnsi="Times New Roman" w:cs="Times New Roman"/>
          <w:sz w:val="24"/>
          <w:szCs w:val="24"/>
        </w:rPr>
        <w:t xml:space="preserve"> trigger</w:t>
      </w:r>
      <w:r w:rsidR="00444841">
        <w:rPr>
          <w:rFonts w:ascii="Times New Roman" w:hAnsi="Times New Roman" w:cs="Times New Roman"/>
          <w:sz w:val="24"/>
          <w:szCs w:val="24"/>
        </w:rPr>
        <w:t>ing high levels of living standards</w:t>
      </w:r>
      <w:r w:rsidRPr="00940B4C">
        <w:rPr>
          <w:rFonts w:ascii="Times New Roman" w:hAnsi="Times New Roman" w:cs="Times New Roman"/>
          <w:sz w:val="24"/>
          <w:szCs w:val="24"/>
        </w:rPr>
        <w:t xml:space="preserve"> in the territories</w:t>
      </w:r>
      <w:r w:rsidR="00964ACA" w:rsidRPr="00940B4C">
        <w:rPr>
          <w:rFonts w:ascii="Times New Roman" w:hAnsi="Times New Roman" w:cs="Times New Roman"/>
          <w:sz w:val="24"/>
          <w:szCs w:val="24"/>
        </w:rPr>
        <w:t xml:space="preserve"> (</w:t>
      </w:r>
      <w:r w:rsidR="00964ACA" w:rsidRPr="00940B4C">
        <w:rPr>
          <w:rFonts w:ascii="Times New Roman" w:hAnsi="Times New Roman" w:cs="Times New Roman"/>
          <w:color w:val="222222"/>
          <w:sz w:val="24"/>
          <w:szCs w:val="24"/>
          <w:shd w:val="clear" w:color="auto" w:fill="FFFFFF"/>
        </w:rPr>
        <w:t>Tackett, 2017).</w:t>
      </w:r>
      <w:r w:rsidRPr="00940B4C">
        <w:rPr>
          <w:rFonts w:ascii="Times New Roman" w:hAnsi="Times New Roman" w:cs="Times New Roman"/>
          <w:sz w:val="24"/>
          <w:szCs w:val="24"/>
        </w:rPr>
        <w:t xml:space="preserve"> Firstly, emperor Taizu stimulated trade with the northern </w:t>
      </w:r>
      <w:r w:rsidR="00BA136A" w:rsidRPr="00940B4C">
        <w:rPr>
          <w:rFonts w:ascii="Times New Roman" w:hAnsi="Times New Roman" w:cs="Times New Roman"/>
          <w:sz w:val="24"/>
          <w:szCs w:val="24"/>
        </w:rPr>
        <w:t>neighbo</w:t>
      </w:r>
      <w:r w:rsidR="00BA136A">
        <w:rPr>
          <w:rFonts w:ascii="Times New Roman" w:hAnsi="Times New Roman" w:cs="Times New Roman"/>
          <w:sz w:val="24"/>
          <w:szCs w:val="24"/>
        </w:rPr>
        <w:t>rs</w:t>
      </w:r>
      <w:r w:rsidRPr="00940B4C">
        <w:rPr>
          <w:rFonts w:ascii="Times New Roman" w:hAnsi="Times New Roman" w:cs="Times New Roman"/>
          <w:sz w:val="24"/>
          <w:szCs w:val="24"/>
        </w:rPr>
        <w:t xml:space="preserve"> through progressive </w:t>
      </w:r>
      <w:r w:rsidR="0032663E" w:rsidRPr="00940B4C">
        <w:rPr>
          <w:rFonts w:ascii="Times New Roman" w:hAnsi="Times New Roman" w:cs="Times New Roman"/>
          <w:sz w:val="24"/>
          <w:szCs w:val="24"/>
        </w:rPr>
        <w:t>payments t</w:t>
      </w:r>
      <w:r w:rsidR="00444841">
        <w:rPr>
          <w:rFonts w:ascii="Times New Roman" w:hAnsi="Times New Roman" w:cs="Times New Roman"/>
          <w:sz w:val="24"/>
          <w:szCs w:val="24"/>
        </w:rPr>
        <w:t xml:space="preserve">hat motivated the traders </w:t>
      </w:r>
      <w:r w:rsidR="00BA136A">
        <w:rPr>
          <w:rFonts w:ascii="Times New Roman" w:hAnsi="Times New Roman" w:cs="Times New Roman"/>
          <w:sz w:val="24"/>
          <w:szCs w:val="24"/>
        </w:rPr>
        <w:t>favoring</w:t>
      </w:r>
      <w:r w:rsidR="00444841">
        <w:rPr>
          <w:rFonts w:ascii="Times New Roman" w:hAnsi="Times New Roman" w:cs="Times New Roman"/>
          <w:sz w:val="24"/>
          <w:szCs w:val="24"/>
        </w:rPr>
        <w:t xml:space="preserve"> the </w:t>
      </w:r>
      <w:r w:rsidR="0032663E" w:rsidRPr="00940B4C">
        <w:rPr>
          <w:rFonts w:ascii="Times New Roman" w:hAnsi="Times New Roman" w:cs="Times New Roman"/>
          <w:sz w:val="24"/>
          <w:szCs w:val="24"/>
        </w:rPr>
        <w:t xml:space="preserve">establishment of supervised markets in the borders. The Chinese goods that included; silk, tea, coin, copper, book, porcelain, rice, </w:t>
      </w:r>
      <w:r w:rsidR="00BA136A" w:rsidRPr="00940B4C">
        <w:rPr>
          <w:rFonts w:ascii="Times New Roman" w:hAnsi="Times New Roman" w:cs="Times New Roman"/>
          <w:sz w:val="24"/>
          <w:szCs w:val="24"/>
        </w:rPr>
        <w:t>jewel</w:t>
      </w:r>
      <w:r w:rsidR="00BA136A">
        <w:rPr>
          <w:rFonts w:ascii="Times New Roman" w:hAnsi="Times New Roman" w:cs="Times New Roman"/>
          <w:sz w:val="24"/>
          <w:szCs w:val="24"/>
        </w:rPr>
        <w:t>ry</w:t>
      </w:r>
      <w:r w:rsidR="0032663E" w:rsidRPr="00940B4C">
        <w:rPr>
          <w:rFonts w:ascii="Times New Roman" w:hAnsi="Times New Roman" w:cs="Times New Roman"/>
          <w:sz w:val="24"/>
          <w:szCs w:val="24"/>
        </w:rPr>
        <w:t xml:space="preserve">, ginger and grains </w:t>
      </w:r>
      <w:r w:rsidR="00444841">
        <w:rPr>
          <w:rFonts w:ascii="Times New Roman" w:hAnsi="Times New Roman" w:cs="Times New Roman"/>
          <w:sz w:val="24"/>
          <w:szCs w:val="24"/>
        </w:rPr>
        <w:t xml:space="preserve">used to be </w:t>
      </w:r>
      <w:r w:rsidR="0032663E" w:rsidRPr="00940B4C">
        <w:rPr>
          <w:rFonts w:ascii="Times New Roman" w:hAnsi="Times New Roman" w:cs="Times New Roman"/>
          <w:sz w:val="24"/>
          <w:szCs w:val="24"/>
        </w:rPr>
        <w:t xml:space="preserve">exported in the north where in return they got camels, perfumes, incense and horses that Taizu used to strengthen Song’s armies. Additionally, strong sea trade was also evident were Song dynasty traded with Japan, Southwest, and </w:t>
      </w:r>
      <w:r w:rsidR="00EA01F1" w:rsidRPr="00940B4C">
        <w:rPr>
          <w:rFonts w:ascii="Times New Roman" w:hAnsi="Times New Roman" w:cs="Times New Roman"/>
          <w:sz w:val="24"/>
          <w:szCs w:val="24"/>
        </w:rPr>
        <w:t>Korea. Through the border trade, sea trade as well as the coastal cities’ trade, the Song dynasty kingdom gained</w:t>
      </w:r>
      <w:r w:rsidR="00444841">
        <w:rPr>
          <w:rFonts w:ascii="Times New Roman" w:hAnsi="Times New Roman" w:cs="Times New Roman"/>
          <w:sz w:val="24"/>
          <w:szCs w:val="24"/>
        </w:rPr>
        <w:t xml:space="preserve"> financial stability</w:t>
      </w:r>
      <w:r w:rsidR="00EA01F1" w:rsidRPr="00940B4C">
        <w:rPr>
          <w:rFonts w:ascii="Times New Roman" w:hAnsi="Times New Roman" w:cs="Times New Roman"/>
          <w:sz w:val="24"/>
          <w:szCs w:val="24"/>
        </w:rPr>
        <w:t xml:space="preserve"> exposing the country to global trade. </w:t>
      </w:r>
    </w:p>
    <w:p w:rsidR="00F120C4" w:rsidRPr="00940B4C" w:rsidRDefault="00F120C4" w:rsidP="00497197">
      <w:pPr>
        <w:spacing w:after="0" w:line="480" w:lineRule="auto"/>
        <w:jc w:val="center"/>
        <w:rPr>
          <w:rFonts w:ascii="Times New Roman" w:hAnsi="Times New Roman" w:cs="Times New Roman"/>
          <w:b/>
          <w:sz w:val="24"/>
          <w:szCs w:val="24"/>
        </w:rPr>
      </w:pPr>
      <w:r w:rsidRPr="00940B4C">
        <w:rPr>
          <w:rFonts w:ascii="Times New Roman" w:hAnsi="Times New Roman" w:cs="Times New Roman"/>
          <w:b/>
          <w:sz w:val="24"/>
          <w:szCs w:val="24"/>
        </w:rPr>
        <w:t>Social Structure</w:t>
      </w:r>
    </w:p>
    <w:p w:rsidR="005634BE" w:rsidRPr="00940B4C" w:rsidRDefault="00CF0EEF"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 xml:space="preserve">The Song dynasty was a complex and sophisticated social </w:t>
      </w:r>
      <w:r w:rsidR="00BA136A" w:rsidRPr="00940B4C">
        <w:rPr>
          <w:rFonts w:ascii="Times New Roman" w:hAnsi="Times New Roman" w:cs="Times New Roman"/>
          <w:sz w:val="24"/>
          <w:szCs w:val="24"/>
        </w:rPr>
        <w:t>organi</w:t>
      </w:r>
      <w:r w:rsidR="00BA136A">
        <w:rPr>
          <w:rFonts w:ascii="Times New Roman" w:hAnsi="Times New Roman" w:cs="Times New Roman"/>
          <w:sz w:val="24"/>
          <w:szCs w:val="24"/>
        </w:rPr>
        <w:t>z</w:t>
      </w:r>
      <w:r w:rsidR="00BA136A" w:rsidRPr="00940B4C">
        <w:rPr>
          <w:rFonts w:ascii="Times New Roman" w:hAnsi="Times New Roman" w:cs="Times New Roman"/>
          <w:sz w:val="24"/>
          <w:szCs w:val="24"/>
        </w:rPr>
        <w:t>ation</w:t>
      </w:r>
      <w:r w:rsidRPr="00940B4C">
        <w:rPr>
          <w:rFonts w:ascii="Times New Roman" w:hAnsi="Times New Roman" w:cs="Times New Roman"/>
          <w:sz w:val="24"/>
          <w:szCs w:val="24"/>
        </w:rPr>
        <w:t xml:space="preserve"> where individuals enjoyed </w:t>
      </w:r>
      <w:r w:rsidR="00444841">
        <w:rPr>
          <w:rFonts w:ascii="Times New Roman" w:hAnsi="Times New Roman" w:cs="Times New Roman"/>
          <w:sz w:val="24"/>
          <w:szCs w:val="24"/>
        </w:rPr>
        <w:t xml:space="preserve">a </w:t>
      </w:r>
      <w:r w:rsidRPr="00940B4C">
        <w:rPr>
          <w:rFonts w:ascii="Times New Roman" w:hAnsi="Times New Roman" w:cs="Times New Roman"/>
          <w:sz w:val="24"/>
          <w:szCs w:val="24"/>
        </w:rPr>
        <w:t>high level of freedom of entertainmen</w:t>
      </w:r>
      <w:r w:rsidR="00CD2D8F" w:rsidRPr="00940B4C">
        <w:rPr>
          <w:rFonts w:ascii="Times New Roman" w:hAnsi="Times New Roman" w:cs="Times New Roman"/>
          <w:sz w:val="24"/>
          <w:szCs w:val="24"/>
        </w:rPr>
        <w:t>t, worship and postal services</w:t>
      </w:r>
      <w:r w:rsidR="00906EF3" w:rsidRPr="00940B4C">
        <w:rPr>
          <w:rFonts w:ascii="Times New Roman" w:hAnsi="Times New Roman" w:cs="Times New Roman"/>
          <w:sz w:val="24"/>
          <w:szCs w:val="24"/>
        </w:rPr>
        <w:t xml:space="preserve"> (</w:t>
      </w:r>
      <w:r w:rsidR="00906EF3" w:rsidRPr="00940B4C">
        <w:rPr>
          <w:rFonts w:ascii="Times New Roman" w:hAnsi="Times New Roman" w:cs="Times New Roman"/>
          <w:color w:val="222222"/>
          <w:sz w:val="24"/>
          <w:szCs w:val="24"/>
          <w:shd w:val="clear" w:color="auto" w:fill="FFFFFF"/>
        </w:rPr>
        <w:t>Mingqi, 2014)</w:t>
      </w:r>
      <w:r w:rsidR="00CD2D8F" w:rsidRPr="00940B4C">
        <w:rPr>
          <w:rFonts w:ascii="Times New Roman" w:hAnsi="Times New Roman" w:cs="Times New Roman"/>
          <w:sz w:val="24"/>
          <w:szCs w:val="24"/>
        </w:rPr>
        <w:t>. People enjo</w:t>
      </w:r>
      <w:r w:rsidR="00444841">
        <w:rPr>
          <w:rFonts w:ascii="Times New Roman" w:hAnsi="Times New Roman" w:cs="Times New Roman"/>
          <w:sz w:val="24"/>
          <w:szCs w:val="24"/>
        </w:rPr>
        <w:t>yed domestic lif</w:t>
      </w:r>
      <w:r w:rsidR="00BE01D7">
        <w:rPr>
          <w:rFonts w:ascii="Times New Roman" w:hAnsi="Times New Roman" w:cs="Times New Roman"/>
          <w:sz w:val="24"/>
          <w:szCs w:val="24"/>
        </w:rPr>
        <w:t>e</w:t>
      </w:r>
      <w:r w:rsidR="00444841">
        <w:rPr>
          <w:rFonts w:ascii="Times New Roman" w:hAnsi="Times New Roman" w:cs="Times New Roman"/>
          <w:sz w:val="24"/>
          <w:szCs w:val="24"/>
        </w:rPr>
        <w:t>,</w:t>
      </w:r>
      <w:r w:rsidR="00CD2D8F" w:rsidRPr="00940B4C">
        <w:rPr>
          <w:rFonts w:ascii="Times New Roman" w:hAnsi="Times New Roman" w:cs="Times New Roman"/>
          <w:sz w:val="24"/>
          <w:szCs w:val="24"/>
        </w:rPr>
        <w:t xml:space="preserve"> and vibrant social events were public, </w:t>
      </w:r>
      <w:r w:rsidR="00444841">
        <w:rPr>
          <w:rFonts w:ascii="Times New Roman" w:hAnsi="Times New Roman" w:cs="Times New Roman"/>
          <w:sz w:val="24"/>
          <w:szCs w:val="24"/>
        </w:rPr>
        <w:t>Q</w:t>
      </w:r>
      <w:r w:rsidR="00CD2D8F" w:rsidRPr="00940B4C">
        <w:rPr>
          <w:rFonts w:ascii="Times New Roman" w:hAnsi="Times New Roman" w:cs="Times New Roman"/>
          <w:sz w:val="24"/>
          <w:szCs w:val="24"/>
        </w:rPr>
        <w:t xml:space="preserve">ingming and Lantern festivals were for everyone irrespective of gender, social status or </w:t>
      </w:r>
      <w:r w:rsidR="003075E2" w:rsidRPr="00940B4C">
        <w:rPr>
          <w:rFonts w:ascii="Times New Roman" w:hAnsi="Times New Roman" w:cs="Times New Roman"/>
          <w:sz w:val="24"/>
          <w:szCs w:val="24"/>
        </w:rPr>
        <w:t>religious belie</w:t>
      </w:r>
      <w:r w:rsidR="00444841">
        <w:rPr>
          <w:rFonts w:ascii="Times New Roman" w:hAnsi="Times New Roman" w:cs="Times New Roman"/>
          <w:sz w:val="24"/>
          <w:szCs w:val="24"/>
        </w:rPr>
        <w:t>fs</w:t>
      </w:r>
      <w:r w:rsidR="003075E2" w:rsidRPr="00940B4C">
        <w:rPr>
          <w:rFonts w:ascii="Times New Roman" w:hAnsi="Times New Roman" w:cs="Times New Roman"/>
          <w:sz w:val="24"/>
          <w:szCs w:val="24"/>
        </w:rPr>
        <w:t xml:space="preserve">. </w:t>
      </w:r>
      <w:r w:rsidR="00024B58" w:rsidRPr="00940B4C">
        <w:rPr>
          <w:rFonts w:ascii="Times New Roman" w:hAnsi="Times New Roman" w:cs="Times New Roman"/>
          <w:sz w:val="24"/>
          <w:szCs w:val="24"/>
        </w:rPr>
        <w:t>However, women were considered inferior to men</w:t>
      </w:r>
      <w:r w:rsidR="00444841">
        <w:rPr>
          <w:rFonts w:ascii="Times New Roman" w:hAnsi="Times New Roman" w:cs="Times New Roman"/>
          <w:sz w:val="24"/>
          <w:szCs w:val="24"/>
        </w:rPr>
        <w:t>;</w:t>
      </w:r>
      <w:r w:rsidR="00024B58" w:rsidRPr="00940B4C">
        <w:rPr>
          <w:rFonts w:ascii="Times New Roman" w:hAnsi="Times New Roman" w:cs="Times New Roman"/>
          <w:sz w:val="24"/>
          <w:szCs w:val="24"/>
        </w:rPr>
        <w:t xml:space="preserve"> they enjoyed legal privileges and social life</w:t>
      </w:r>
      <w:r w:rsidR="00444841">
        <w:rPr>
          <w:rFonts w:ascii="Times New Roman" w:hAnsi="Times New Roman" w:cs="Times New Roman"/>
          <w:sz w:val="24"/>
          <w:szCs w:val="24"/>
        </w:rPr>
        <w:t>,</w:t>
      </w:r>
      <w:r w:rsidR="00024B58" w:rsidRPr="00940B4C">
        <w:rPr>
          <w:rFonts w:ascii="Times New Roman" w:hAnsi="Times New Roman" w:cs="Times New Roman"/>
          <w:sz w:val="24"/>
          <w:szCs w:val="24"/>
        </w:rPr>
        <w:t xml:space="preserve"> as stated in confusion ethics. </w:t>
      </w:r>
      <w:r w:rsidR="00AC44EB" w:rsidRPr="00940B4C">
        <w:rPr>
          <w:rFonts w:ascii="Times New Roman" w:hAnsi="Times New Roman" w:cs="Times New Roman"/>
          <w:sz w:val="24"/>
          <w:szCs w:val="24"/>
        </w:rPr>
        <w:t>The prosperity of the society escalated</w:t>
      </w:r>
      <w:r w:rsidR="00444841">
        <w:rPr>
          <w:rFonts w:ascii="Times New Roman" w:hAnsi="Times New Roman" w:cs="Times New Roman"/>
          <w:sz w:val="24"/>
          <w:szCs w:val="24"/>
        </w:rPr>
        <w:t>,</w:t>
      </w:r>
      <w:r w:rsidR="00AC44EB" w:rsidRPr="00940B4C">
        <w:rPr>
          <w:rFonts w:ascii="Times New Roman" w:hAnsi="Times New Roman" w:cs="Times New Roman"/>
          <w:sz w:val="24"/>
          <w:szCs w:val="24"/>
        </w:rPr>
        <w:t xml:space="preserve"> giving women additional legal rights whereby they could inherit family property, </w:t>
      </w:r>
      <w:r w:rsidR="00444841">
        <w:rPr>
          <w:rFonts w:ascii="Times New Roman" w:hAnsi="Times New Roman" w:cs="Times New Roman"/>
          <w:sz w:val="24"/>
          <w:szCs w:val="24"/>
        </w:rPr>
        <w:t xml:space="preserve">as well as acquiring education. Emperor Taizu </w:t>
      </w:r>
      <w:r w:rsidR="00885D9C" w:rsidRPr="00940B4C">
        <w:rPr>
          <w:rFonts w:ascii="Times New Roman" w:hAnsi="Times New Roman" w:cs="Times New Roman"/>
          <w:sz w:val="24"/>
          <w:szCs w:val="24"/>
        </w:rPr>
        <w:lastRenderedPageBreak/>
        <w:t xml:space="preserve">abolished the discriminative system that had been established by </w:t>
      </w:r>
      <w:r w:rsidR="00BA136A">
        <w:rPr>
          <w:rFonts w:ascii="Times New Roman" w:hAnsi="Times New Roman" w:cs="Times New Roman"/>
          <w:sz w:val="24"/>
          <w:szCs w:val="24"/>
        </w:rPr>
        <w:t>Emperor</w:t>
      </w:r>
      <w:r w:rsidR="00885D9C" w:rsidRPr="00940B4C">
        <w:rPr>
          <w:rFonts w:ascii="Times New Roman" w:hAnsi="Times New Roman" w:cs="Times New Roman"/>
          <w:sz w:val="24"/>
          <w:szCs w:val="24"/>
        </w:rPr>
        <w:t xml:space="preserve"> Tang</w:t>
      </w:r>
      <w:r w:rsidR="00444841">
        <w:rPr>
          <w:rFonts w:ascii="Times New Roman" w:hAnsi="Times New Roman" w:cs="Times New Roman"/>
          <w:sz w:val="24"/>
          <w:szCs w:val="24"/>
        </w:rPr>
        <w:t xml:space="preserve"> to</w:t>
      </w:r>
      <w:r w:rsidR="00885D9C" w:rsidRPr="00940B4C">
        <w:rPr>
          <w:rFonts w:ascii="Times New Roman" w:hAnsi="Times New Roman" w:cs="Times New Roman"/>
          <w:sz w:val="24"/>
          <w:szCs w:val="24"/>
        </w:rPr>
        <w:t xml:space="preserve"> limiting individuals from </w:t>
      </w:r>
      <w:r w:rsidR="008077A2" w:rsidRPr="00940B4C">
        <w:rPr>
          <w:rFonts w:ascii="Times New Roman" w:hAnsi="Times New Roman" w:cs="Times New Roman"/>
          <w:sz w:val="24"/>
          <w:szCs w:val="24"/>
        </w:rPr>
        <w:t xml:space="preserve">acquiring </w:t>
      </w:r>
      <w:r w:rsidR="00444841">
        <w:rPr>
          <w:rFonts w:ascii="Times New Roman" w:hAnsi="Times New Roman" w:cs="Times New Roman"/>
          <w:sz w:val="24"/>
          <w:szCs w:val="24"/>
        </w:rPr>
        <w:t xml:space="preserve">a </w:t>
      </w:r>
      <w:r w:rsidR="008077A2" w:rsidRPr="00940B4C">
        <w:rPr>
          <w:rFonts w:ascii="Times New Roman" w:hAnsi="Times New Roman" w:cs="Times New Roman"/>
          <w:sz w:val="24"/>
          <w:szCs w:val="24"/>
        </w:rPr>
        <w:t>bureaucratic position in the government; this promoted equality in the kingdom</w:t>
      </w:r>
      <w:r w:rsidR="00444841">
        <w:rPr>
          <w:rFonts w:ascii="Times New Roman" w:hAnsi="Times New Roman" w:cs="Times New Roman"/>
          <w:sz w:val="24"/>
          <w:szCs w:val="24"/>
        </w:rPr>
        <w:t>,</w:t>
      </w:r>
      <w:r w:rsidR="008077A2" w:rsidRPr="00940B4C">
        <w:rPr>
          <w:rFonts w:ascii="Times New Roman" w:hAnsi="Times New Roman" w:cs="Times New Roman"/>
          <w:sz w:val="24"/>
          <w:szCs w:val="24"/>
        </w:rPr>
        <w:t xml:space="preserve"> setting a good example to the </w:t>
      </w:r>
      <w:r w:rsidR="000079F7" w:rsidRPr="00940B4C">
        <w:rPr>
          <w:rFonts w:ascii="Times New Roman" w:hAnsi="Times New Roman" w:cs="Times New Roman"/>
          <w:sz w:val="24"/>
          <w:szCs w:val="24"/>
        </w:rPr>
        <w:t>today</w:t>
      </w:r>
      <w:r w:rsidR="00444841">
        <w:rPr>
          <w:rFonts w:ascii="Times New Roman" w:hAnsi="Times New Roman" w:cs="Times New Roman"/>
          <w:sz w:val="24"/>
          <w:szCs w:val="24"/>
        </w:rPr>
        <w:t>'</w:t>
      </w:r>
      <w:r w:rsidR="000079F7" w:rsidRPr="00940B4C">
        <w:rPr>
          <w:rFonts w:ascii="Times New Roman" w:hAnsi="Times New Roman" w:cs="Times New Roman"/>
          <w:sz w:val="24"/>
          <w:szCs w:val="24"/>
        </w:rPr>
        <w:t>s leaders.</w:t>
      </w:r>
    </w:p>
    <w:p w:rsidR="00A05757" w:rsidRPr="00940B4C" w:rsidRDefault="00AC0444"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Ultimately</w:t>
      </w:r>
      <w:r w:rsidR="000079F7" w:rsidRPr="00940B4C">
        <w:rPr>
          <w:rFonts w:ascii="Times New Roman" w:hAnsi="Times New Roman" w:cs="Times New Roman"/>
          <w:sz w:val="24"/>
          <w:szCs w:val="24"/>
        </w:rPr>
        <w:t>,</w:t>
      </w:r>
      <w:r w:rsidRPr="00940B4C">
        <w:rPr>
          <w:rFonts w:ascii="Times New Roman" w:hAnsi="Times New Roman" w:cs="Times New Roman"/>
          <w:sz w:val="24"/>
          <w:szCs w:val="24"/>
        </w:rPr>
        <w:t xml:space="preserve"> </w:t>
      </w:r>
      <w:r w:rsidR="00084E4F" w:rsidRPr="00940B4C">
        <w:rPr>
          <w:rFonts w:ascii="Times New Roman" w:hAnsi="Times New Roman" w:cs="Times New Roman"/>
          <w:sz w:val="24"/>
          <w:szCs w:val="24"/>
        </w:rPr>
        <w:t>the study of the Song dynasty has been triggered lucid comprehension through the review of the; laws, achievements, trading patterns, social composition and the relationship between development and trade.</w:t>
      </w:r>
      <w:r w:rsidR="009E4ECB" w:rsidRPr="00940B4C">
        <w:rPr>
          <w:rFonts w:ascii="Times New Roman" w:hAnsi="Times New Roman" w:cs="Times New Roman"/>
          <w:sz w:val="24"/>
          <w:szCs w:val="24"/>
        </w:rPr>
        <w:t xml:space="preserve"> The Song dynasty adopted most of the traditional codified laws that equipped the Song </w:t>
      </w:r>
      <w:r w:rsidR="00A05757" w:rsidRPr="00940B4C">
        <w:rPr>
          <w:rFonts w:ascii="Times New Roman" w:hAnsi="Times New Roman" w:cs="Times New Roman"/>
          <w:sz w:val="24"/>
          <w:szCs w:val="24"/>
        </w:rPr>
        <w:t xml:space="preserve">court with </w:t>
      </w:r>
      <w:r w:rsidR="00BE01D7">
        <w:rPr>
          <w:rFonts w:ascii="Times New Roman" w:hAnsi="Times New Roman" w:cs="Times New Roman"/>
          <w:sz w:val="24"/>
          <w:szCs w:val="24"/>
        </w:rPr>
        <w:t xml:space="preserve">the </w:t>
      </w:r>
      <w:r w:rsidR="00A05757" w:rsidRPr="00940B4C">
        <w:rPr>
          <w:rFonts w:ascii="Times New Roman" w:hAnsi="Times New Roman" w:cs="Times New Roman"/>
          <w:sz w:val="24"/>
          <w:szCs w:val="24"/>
        </w:rPr>
        <w:t>power of judging and punishing offenders using the Tang codes. Additionally,</w:t>
      </w:r>
      <w:r w:rsidR="00DB7BA9" w:rsidRPr="00940B4C">
        <w:rPr>
          <w:rFonts w:ascii="Times New Roman" w:hAnsi="Times New Roman" w:cs="Times New Roman"/>
          <w:sz w:val="24"/>
          <w:szCs w:val="24"/>
        </w:rPr>
        <w:t xml:space="preserve"> Song dynasty achieved economic stability through the introduction of banknotes and global trade, and also promoted equality. The social structure also promoted freedom of worship, entertainment and </w:t>
      </w:r>
      <w:r w:rsidR="00C1518D" w:rsidRPr="00940B4C">
        <w:rPr>
          <w:rFonts w:ascii="Times New Roman" w:hAnsi="Times New Roman" w:cs="Times New Roman"/>
          <w:sz w:val="24"/>
          <w:szCs w:val="24"/>
        </w:rPr>
        <w:t>sociali</w:t>
      </w:r>
      <w:r w:rsidR="00C1518D">
        <w:rPr>
          <w:rFonts w:ascii="Times New Roman" w:hAnsi="Times New Roman" w:cs="Times New Roman"/>
          <w:sz w:val="24"/>
          <w:szCs w:val="24"/>
        </w:rPr>
        <w:t>z</w:t>
      </w:r>
      <w:r w:rsidR="00C1518D" w:rsidRPr="00940B4C">
        <w:rPr>
          <w:rFonts w:ascii="Times New Roman" w:hAnsi="Times New Roman" w:cs="Times New Roman"/>
          <w:sz w:val="24"/>
          <w:szCs w:val="24"/>
        </w:rPr>
        <w:t>ation</w:t>
      </w:r>
      <w:r w:rsidR="00DB7BA9" w:rsidRPr="00940B4C">
        <w:rPr>
          <w:rFonts w:ascii="Times New Roman" w:hAnsi="Times New Roman" w:cs="Times New Roman"/>
          <w:sz w:val="24"/>
          <w:szCs w:val="24"/>
        </w:rPr>
        <w:t>; however</w:t>
      </w:r>
      <w:r w:rsidR="00BE01D7">
        <w:rPr>
          <w:rFonts w:ascii="Times New Roman" w:hAnsi="Times New Roman" w:cs="Times New Roman"/>
          <w:sz w:val="24"/>
          <w:szCs w:val="24"/>
        </w:rPr>
        <w:t>,</w:t>
      </w:r>
      <w:r w:rsidR="00DB7BA9" w:rsidRPr="00940B4C">
        <w:rPr>
          <w:rFonts w:ascii="Times New Roman" w:hAnsi="Times New Roman" w:cs="Times New Roman"/>
          <w:sz w:val="24"/>
          <w:szCs w:val="24"/>
        </w:rPr>
        <w:t xml:space="preserve"> they used confusion ethics that considered men superior over women. </w:t>
      </w:r>
      <w:r w:rsidR="00DA0C3C" w:rsidRPr="00940B4C">
        <w:rPr>
          <w:rFonts w:ascii="Times New Roman" w:hAnsi="Times New Roman" w:cs="Times New Roman"/>
          <w:sz w:val="24"/>
          <w:szCs w:val="24"/>
        </w:rPr>
        <w:t>Lastly, the Song dynasty was one of the best leadership model</w:t>
      </w:r>
      <w:r w:rsidR="00BE01D7">
        <w:rPr>
          <w:rFonts w:ascii="Times New Roman" w:hAnsi="Times New Roman" w:cs="Times New Roman"/>
          <w:sz w:val="24"/>
          <w:szCs w:val="24"/>
        </w:rPr>
        <w:t>s</w:t>
      </w:r>
      <w:r w:rsidR="00DA0C3C" w:rsidRPr="00940B4C">
        <w:rPr>
          <w:rFonts w:ascii="Times New Roman" w:hAnsi="Times New Roman" w:cs="Times New Roman"/>
          <w:sz w:val="24"/>
          <w:szCs w:val="24"/>
        </w:rPr>
        <w:t xml:space="preserve"> that many leaders should emulate to promote social culture, global trade and peaceful coexistence. </w:t>
      </w:r>
    </w:p>
    <w:p w:rsidR="00320FE3" w:rsidRDefault="00320FE3" w:rsidP="0049719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A0597" w:rsidRPr="00940B4C" w:rsidRDefault="00CA0597" w:rsidP="00497197">
      <w:pPr>
        <w:spacing w:line="480" w:lineRule="auto"/>
        <w:jc w:val="center"/>
        <w:rPr>
          <w:rFonts w:ascii="Times New Roman" w:hAnsi="Times New Roman" w:cs="Times New Roman"/>
          <w:sz w:val="24"/>
          <w:szCs w:val="24"/>
        </w:rPr>
      </w:pPr>
      <w:r w:rsidRPr="00940B4C">
        <w:rPr>
          <w:rFonts w:ascii="Times New Roman" w:hAnsi="Times New Roman" w:cs="Times New Roman"/>
          <w:sz w:val="24"/>
          <w:szCs w:val="24"/>
        </w:rPr>
        <w:lastRenderedPageBreak/>
        <w:t>References</w:t>
      </w:r>
    </w:p>
    <w:p w:rsidR="00401871" w:rsidRPr="009460A0" w:rsidRDefault="00401871" w:rsidP="00497197">
      <w:pPr>
        <w:spacing w:after="0" w:line="480" w:lineRule="auto"/>
        <w:ind w:left="720" w:hanging="720"/>
        <w:rPr>
          <w:rFonts w:ascii="Times New Roman" w:hAnsi="Times New Roman" w:cs="Times New Roman"/>
          <w:color w:val="222222"/>
          <w:sz w:val="24"/>
          <w:szCs w:val="24"/>
          <w:shd w:val="clear" w:color="auto" w:fill="FFFFFF"/>
        </w:rPr>
      </w:pPr>
      <w:r w:rsidRPr="00940B4C">
        <w:rPr>
          <w:rFonts w:ascii="Times New Roman" w:hAnsi="Times New Roman" w:cs="Times New Roman"/>
          <w:color w:val="222222"/>
          <w:sz w:val="24"/>
          <w:szCs w:val="24"/>
          <w:shd w:val="clear" w:color="auto" w:fill="FFFFFF"/>
        </w:rPr>
        <w:t xml:space="preserve">Mingqi, P. A. N. G. (2014). A Review of Researches on Scholarly Societies in </w:t>
      </w:r>
      <w:r w:rsidR="00412B5D">
        <w:rPr>
          <w:rFonts w:ascii="Times New Roman" w:hAnsi="Times New Roman" w:cs="Times New Roman"/>
          <w:color w:val="222222"/>
          <w:sz w:val="24"/>
          <w:szCs w:val="24"/>
          <w:shd w:val="clear" w:color="auto" w:fill="FFFFFF"/>
        </w:rPr>
        <w:t xml:space="preserve">the </w:t>
      </w:r>
      <w:r w:rsidRPr="00940B4C">
        <w:rPr>
          <w:rFonts w:ascii="Times New Roman" w:hAnsi="Times New Roman" w:cs="Times New Roman"/>
          <w:color w:val="222222"/>
          <w:sz w:val="24"/>
          <w:szCs w:val="24"/>
          <w:shd w:val="clear" w:color="auto" w:fill="FFFFFF"/>
        </w:rPr>
        <w:t>Song Dynasty. </w:t>
      </w:r>
      <w:r w:rsidRPr="00940B4C">
        <w:rPr>
          <w:rFonts w:ascii="Times New Roman" w:hAnsi="Times New Roman" w:cs="Times New Roman"/>
          <w:i/>
          <w:iCs/>
          <w:color w:val="222222"/>
          <w:sz w:val="24"/>
          <w:szCs w:val="24"/>
          <w:shd w:val="clear" w:color="auto" w:fill="FFFFFF"/>
        </w:rPr>
        <w:t>Journal of Yuxi Normal University</w:t>
      </w:r>
      <w:r w:rsidRPr="00940B4C">
        <w:rPr>
          <w:rFonts w:ascii="Times New Roman" w:hAnsi="Times New Roman" w:cs="Times New Roman"/>
          <w:color w:val="222222"/>
          <w:sz w:val="24"/>
          <w:szCs w:val="24"/>
          <w:shd w:val="clear" w:color="auto" w:fill="FFFFFF"/>
        </w:rPr>
        <w:t>, (10), 9.</w:t>
      </w:r>
      <w:r w:rsidR="006767E7">
        <w:rPr>
          <w:rFonts w:ascii="Times New Roman" w:hAnsi="Times New Roman" w:cs="Times New Roman"/>
          <w:color w:val="222222"/>
          <w:sz w:val="24"/>
          <w:szCs w:val="24"/>
          <w:shd w:val="clear" w:color="auto" w:fill="FFFFFF"/>
        </w:rPr>
        <w:t xml:space="preserve"> Retrieved from</w:t>
      </w:r>
      <w:r w:rsidR="006767E7" w:rsidRPr="006767E7">
        <w:t xml:space="preserve"> </w:t>
      </w:r>
      <w:hyperlink r:id="rId6" w:history="1">
        <w:r w:rsidR="006767E7" w:rsidRPr="009460A0">
          <w:rPr>
            <w:rFonts w:ascii="Times New Roman" w:hAnsi="Times New Roman" w:cs="Times New Roman"/>
            <w:color w:val="222222"/>
            <w:sz w:val="24"/>
            <w:szCs w:val="24"/>
            <w:shd w:val="clear" w:color="auto" w:fill="FFFFFF"/>
          </w:rPr>
          <w:t>http://en.cnki.com.cn/Article_en/CJFDTotal-YXSG201410009.htm</w:t>
        </w:r>
      </w:hyperlink>
    </w:p>
    <w:p w:rsidR="00401871" w:rsidRPr="00940B4C" w:rsidRDefault="00401871" w:rsidP="00497197">
      <w:pPr>
        <w:spacing w:after="0" w:line="480" w:lineRule="auto"/>
        <w:ind w:left="720" w:hanging="720"/>
        <w:rPr>
          <w:rFonts w:ascii="Times New Roman" w:hAnsi="Times New Roman" w:cs="Times New Roman"/>
          <w:color w:val="222222"/>
          <w:sz w:val="24"/>
          <w:szCs w:val="24"/>
          <w:shd w:val="clear" w:color="auto" w:fill="FFFFFF"/>
        </w:rPr>
      </w:pPr>
      <w:r w:rsidRPr="00940B4C">
        <w:rPr>
          <w:rFonts w:ascii="Times New Roman" w:hAnsi="Times New Roman" w:cs="Times New Roman"/>
          <w:color w:val="222222"/>
          <w:sz w:val="24"/>
          <w:szCs w:val="24"/>
          <w:shd w:val="clear" w:color="auto" w:fill="FFFFFF"/>
        </w:rPr>
        <w:t xml:space="preserve">Nedelea, M. O. (2017). Evolution </w:t>
      </w:r>
      <w:r w:rsidR="00B35698" w:rsidRPr="00940B4C">
        <w:rPr>
          <w:rFonts w:ascii="Times New Roman" w:hAnsi="Times New Roman" w:cs="Times New Roman"/>
          <w:color w:val="222222"/>
          <w:sz w:val="24"/>
          <w:szCs w:val="24"/>
          <w:shd w:val="clear" w:color="auto" w:fill="FFFFFF"/>
        </w:rPr>
        <w:t>of</w:t>
      </w:r>
      <w:r w:rsidRPr="00940B4C">
        <w:rPr>
          <w:rFonts w:ascii="Times New Roman" w:hAnsi="Times New Roman" w:cs="Times New Roman"/>
          <w:color w:val="222222"/>
          <w:sz w:val="24"/>
          <w:szCs w:val="24"/>
          <w:shd w:val="clear" w:color="auto" w:fill="FFFFFF"/>
        </w:rPr>
        <w:t xml:space="preserve"> Chinese Law Sources. </w:t>
      </w:r>
      <w:r w:rsidRPr="00940B4C">
        <w:rPr>
          <w:rFonts w:ascii="Times New Roman" w:hAnsi="Times New Roman" w:cs="Times New Roman"/>
          <w:i/>
          <w:iCs/>
          <w:color w:val="222222"/>
          <w:sz w:val="24"/>
          <w:szCs w:val="24"/>
          <w:shd w:val="clear" w:color="auto" w:fill="FFFFFF"/>
        </w:rPr>
        <w:t>European Journal of Law and Public Administration</w:t>
      </w:r>
      <w:r w:rsidRPr="00940B4C">
        <w:rPr>
          <w:rFonts w:ascii="Times New Roman" w:hAnsi="Times New Roman" w:cs="Times New Roman"/>
          <w:color w:val="222222"/>
          <w:sz w:val="24"/>
          <w:szCs w:val="24"/>
          <w:shd w:val="clear" w:color="auto" w:fill="FFFFFF"/>
        </w:rPr>
        <w:t>, </w:t>
      </w:r>
      <w:r w:rsidRPr="00940B4C">
        <w:rPr>
          <w:rFonts w:ascii="Times New Roman" w:hAnsi="Times New Roman" w:cs="Times New Roman"/>
          <w:i/>
          <w:iCs/>
          <w:color w:val="222222"/>
          <w:sz w:val="24"/>
          <w:szCs w:val="24"/>
          <w:shd w:val="clear" w:color="auto" w:fill="FFFFFF"/>
        </w:rPr>
        <w:t>4</w:t>
      </w:r>
      <w:r w:rsidRPr="00940B4C">
        <w:rPr>
          <w:rFonts w:ascii="Times New Roman" w:hAnsi="Times New Roman" w:cs="Times New Roman"/>
          <w:color w:val="222222"/>
          <w:sz w:val="24"/>
          <w:szCs w:val="24"/>
          <w:shd w:val="clear" w:color="auto" w:fill="FFFFFF"/>
        </w:rPr>
        <w:t>(2), 6-12.</w:t>
      </w:r>
      <w:r w:rsidR="006767E7">
        <w:rPr>
          <w:rFonts w:ascii="Times New Roman" w:hAnsi="Times New Roman" w:cs="Times New Roman"/>
          <w:color w:val="222222"/>
          <w:sz w:val="24"/>
          <w:szCs w:val="24"/>
          <w:shd w:val="clear" w:color="auto" w:fill="FFFFFF"/>
        </w:rPr>
        <w:t xml:space="preserve"> Retrieved from </w:t>
      </w:r>
      <w:hyperlink r:id="rId7" w:history="1">
        <w:r w:rsidR="006767E7" w:rsidRPr="009460A0">
          <w:rPr>
            <w:rFonts w:ascii="Times New Roman" w:hAnsi="Times New Roman" w:cs="Times New Roman"/>
            <w:color w:val="222222"/>
            <w:sz w:val="24"/>
            <w:szCs w:val="24"/>
            <w:shd w:val="clear" w:color="auto" w:fill="FFFFFF"/>
          </w:rPr>
          <w:t>https://www.ceeol.com/search/article-detail?id=607438</w:t>
        </w:r>
      </w:hyperlink>
    </w:p>
    <w:p w:rsidR="00401871" w:rsidRPr="00940B4C" w:rsidRDefault="00401871" w:rsidP="00497197">
      <w:pPr>
        <w:spacing w:after="0" w:line="480" w:lineRule="auto"/>
        <w:ind w:left="720" w:hanging="720"/>
        <w:rPr>
          <w:rFonts w:ascii="Times New Roman" w:hAnsi="Times New Roman" w:cs="Times New Roman"/>
          <w:color w:val="222222"/>
          <w:sz w:val="24"/>
          <w:szCs w:val="24"/>
          <w:shd w:val="clear" w:color="auto" w:fill="FFFFFF"/>
        </w:rPr>
      </w:pPr>
      <w:r w:rsidRPr="00940B4C">
        <w:rPr>
          <w:rFonts w:ascii="Times New Roman" w:hAnsi="Times New Roman" w:cs="Times New Roman"/>
          <w:color w:val="222222"/>
          <w:sz w:val="24"/>
          <w:szCs w:val="24"/>
          <w:shd w:val="clear" w:color="auto" w:fill="FFFFFF"/>
        </w:rPr>
        <w:t>Tackett, N. (2017). A Tang–Song Turning Point. </w:t>
      </w:r>
      <w:r w:rsidRPr="00940B4C">
        <w:rPr>
          <w:rFonts w:ascii="Times New Roman" w:hAnsi="Times New Roman" w:cs="Times New Roman"/>
          <w:i/>
          <w:iCs/>
          <w:color w:val="222222"/>
          <w:sz w:val="24"/>
          <w:szCs w:val="24"/>
          <w:shd w:val="clear" w:color="auto" w:fill="FFFFFF"/>
        </w:rPr>
        <w:t>A Companion to Chinese History</w:t>
      </w:r>
      <w:r w:rsidRPr="00940B4C">
        <w:rPr>
          <w:rFonts w:ascii="Times New Roman" w:hAnsi="Times New Roman" w:cs="Times New Roman"/>
          <w:color w:val="222222"/>
          <w:sz w:val="24"/>
          <w:szCs w:val="24"/>
          <w:shd w:val="clear" w:color="auto" w:fill="FFFFFF"/>
        </w:rPr>
        <w:t>, 118.</w:t>
      </w:r>
      <w:r w:rsidR="009460A0">
        <w:rPr>
          <w:rFonts w:ascii="Times New Roman" w:hAnsi="Times New Roman" w:cs="Times New Roman"/>
          <w:color w:val="222222"/>
          <w:sz w:val="24"/>
          <w:szCs w:val="24"/>
          <w:shd w:val="clear" w:color="auto" w:fill="FFFFFF"/>
        </w:rPr>
        <w:t xml:space="preserve"> Retrieved from</w:t>
      </w:r>
      <w:r w:rsidR="009460A0" w:rsidRPr="009460A0">
        <w:t xml:space="preserve"> </w:t>
      </w:r>
      <w:hyperlink r:id="rId8" w:history="1">
        <w:r w:rsidR="009460A0" w:rsidRPr="009460A0">
          <w:rPr>
            <w:rFonts w:ascii="Times New Roman" w:hAnsi="Times New Roman" w:cs="Times New Roman"/>
            <w:i/>
            <w:iCs/>
            <w:color w:val="222222"/>
            <w:sz w:val="24"/>
            <w:szCs w:val="24"/>
            <w:shd w:val="clear" w:color="auto" w:fill="FFFFFF"/>
          </w:rPr>
          <w:t>https://onlinelibrary.wiley.com/doi/abs/10.1002/9781118624593.ch10</w:t>
        </w:r>
      </w:hyperlink>
    </w:p>
    <w:p w:rsidR="000079F7" w:rsidRPr="00940B4C" w:rsidRDefault="000079F7" w:rsidP="00497197">
      <w:pPr>
        <w:spacing w:line="480" w:lineRule="auto"/>
        <w:rPr>
          <w:rFonts w:ascii="Times New Roman" w:hAnsi="Times New Roman" w:cs="Times New Roman"/>
          <w:sz w:val="24"/>
          <w:szCs w:val="24"/>
        </w:rPr>
      </w:pPr>
    </w:p>
    <w:sectPr w:rsidR="000079F7" w:rsidRPr="00940B4C" w:rsidSect="003571C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BBC" w:rsidRDefault="007E3BBC" w:rsidP="003D44C5">
      <w:pPr>
        <w:spacing w:after="0" w:line="240" w:lineRule="auto"/>
      </w:pPr>
      <w:r>
        <w:separator/>
      </w:r>
    </w:p>
  </w:endnote>
  <w:endnote w:type="continuationSeparator" w:id="0">
    <w:p w:rsidR="007E3BBC" w:rsidRDefault="007E3BBC" w:rsidP="003D4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BBC" w:rsidRDefault="007E3BBC" w:rsidP="003D44C5">
      <w:pPr>
        <w:spacing w:after="0" w:line="240" w:lineRule="auto"/>
      </w:pPr>
      <w:r>
        <w:separator/>
      </w:r>
    </w:p>
  </w:footnote>
  <w:footnote w:type="continuationSeparator" w:id="0">
    <w:p w:rsidR="007E3BBC" w:rsidRDefault="007E3BBC" w:rsidP="003D44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71C5" w:rsidRPr="003571C5" w:rsidRDefault="003571C5" w:rsidP="003571C5">
    <w:pPr>
      <w:pStyle w:val="Header"/>
      <w:spacing w:line="480" w:lineRule="auto"/>
      <w:jc w:val="center"/>
      <w:rPr>
        <w:rFonts w:ascii="Times New Roman" w:hAnsi="Times New Roman" w:cs="Times New Roman"/>
        <w:sz w:val="24"/>
        <w:szCs w:val="24"/>
      </w:rPr>
    </w:pPr>
    <w:r w:rsidRPr="003571C5">
      <w:rPr>
        <w:rFonts w:ascii="Times New Roman" w:hAnsi="Times New Roman" w:cs="Times New Roman"/>
        <w:sz w:val="24"/>
        <w:szCs w:val="24"/>
      </w:rPr>
      <w:t xml:space="preserve">SONG DYNASTY </w:t>
    </w:r>
    <w:r w:rsidRPr="003571C5">
      <w:rPr>
        <w:rFonts w:ascii="Times New Roman" w:hAnsi="Times New Roman" w:cs="Times New Roman"/>
        <w:sz w:val="24"/>
        <w:szCs w:val="24"/>
      </w:rPr>
      <w:tab/>
    </w:r>
    <w:r w:rsidRPr="003571C5">
      <w:rPr>
        <w:rFonts w:ascii="Times New Roman" w:hAnsi="Times New Roman" w:cs="Times New Roman"/>
        <w:sz w:val="24"/>
        <w:szCs w:val="24"/>
      </w:rPr>
      <w:tab/>
    </w:r>
    <w:sdt>
      <w:sdtPr>
        <w:rPr>
          <w:rFonts w:ascii="Times New Roman" w:hAnsi="Times New Roman" w:cs="Times New Roman"/>
          <w:sz w:val="24"/>
          <w:szCs w:val="24"/>
        </w:rPr>
        <w:id w:val="2103369380"/>
        <w:docPartObj>
          <w:docPartGallery w:val="Page Numbers (Top of Page)"/>
          <w:docPartUnique/>
        </w:docPartObj>
      </w:sdtPr>
      <w:sdtEndPr>
        <w:rPr>
          <w:noProof/>
        </w:rPr>
      </w:sdtEndPr>
      <w:sdtContent>
        <w:r w:rsidRPr="003571C5">
          <w:rPr>
            <w:rFonts w:ascii="Times New Roman" w:hAnsi="Times New Roman" w:cs="Times New Roman"/>
            <w:sz w:val="24"/>
            <w:szCs w:val="24"/>
          </w:rPr>
          <w:fldChar w:fldCharType="begin"/>
        </w:r>
        <w:r w:rsidRPr="003571C5">
          <w:rPr>
            <w:rFonts w:ascii="Times New Roman" w:hAnsi="Times New Roman" w:cs="Times New Roman"/>
            <w:sz w:val="24"/>
            <w:szCs w:val="24"/>
          </w:rPr>
          <w:instrText xml:space="preserve"> PAGE   \* MERGEFORMAT </w:instrText>
        </w:r>
        <w:r w:rsidRPr="003571C5">
          <w:rPr>
            <w:rFonts w:ascii="Times New Roman" w:hAnsi="Times New Roman" w:cs="Times New Roman"/>
            <w:sz w:val="24"/>
            <w:szCs w:val="24"/>
          </w:rPr>
          <w:fldChar w:fldCharType="separate"/>
        </w:r>
        <w:r w:rsidR="008049BC">
          <w:rPr>
            <w:rFonts w:ascii="Times New Roman" w:hAnsi="Times New Roman" w:cs="Times New Roman"/>
            <w:noProof/>
            <w:sz w:val="24"/>
            <w:szCs w:val="24"/>
          </w:rPr>
          <w:t>6</w:t>
        </w:r>
        <w:r w:rsidRPr="003571C5">
          <w:rPr>
            <w:rFonts w:ascii="Times New Roman" w:hAnsi="Times New Roman" w:cs="Times New Roman"/>
            <w:noProof/>
            <w:sz w:val="24"/>
            <w:szCs w:val="24"/>
          </w:rPr>
          <w:fldChar w:fldCharType="end"/>
        </w:r>
      </w:sdtContent>
    </w:sdt>
  </w:p>
  <w:p w:rsidR="003571C5" w:rsidRDefault="003571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71C5" w:rsidRPr="003571C5" w:rsidRDefault="003571C5" w:rsidP="003571C5">
    <w:pPr>
      <w:pStyle w:val="Header"/>
      <w:spacing w:line="480" w:lineRule="auto"/>
      <w:rPr>
        <w:rFonts w:ascii="Times New Roman" w:hAnsi="Times New Roman" w:cs="Times New Roman"/>
        <w:sz w:val="24"/>
        <w:szCs w:val="24"/>
      </w:rPr>
    </w:pPr>
    <w:r w:rsidRPr="003571C5">
      <w:rPr>
        <w:rFonts w:ascii="Times New Roman" w:hAnsi="Times New Roman" w:cs="Times New Roman"/>
        <w:sz w:val="24"/>
        <w:szCs w:val="24"/>
      </w:rPr>
      <w:t>Running head: SONG DYNASTY</w:t>
    </w:r>
    <w:r w:rsidRPr="003571C5">
      <w:rPr>
        <w:rFonts w:ascii="Times New Roman" w:hAnsi="Times New Roman" w:cs="Times New Roman"/>
        <w:sz w:val="24"/>
        <w:szCs w:val="24"/>
      </w:rPr>
      <w:tab/>
    </w:r>
    <w:r w:rsidRPr="003571C5">
      <w:rPr>
        <w:rFonts w:ascii="Times New Roman" w:hAnsi="Times New Roman" w:cs="Times New Roman"/>
        <w:sz w:val="24"/>
        <w:szCs w:val="24"/>
      </w:rPr>
      <w:tab/>
    </w:r>
    <w:sdt>
      <w:sdtPr>
        <w:rPr>
          <w:rFonts w:ascii="Times New Roman" w:hAnsi="Times New Roman" w:cs="Times New Roman"/>
          <w:sz w:val="24"/>
          <w:szCs w:val="24"/>
        </w:rPr>
        <w:id w:val="-1289893795"/>
        <w:docPartObj>
          <w:docPartGallery w:val="Page Numbers (Top of Page)"/>
          <w:docPartUnique/>
        </w:docPartObj>
      </w:sdtPr>
      <w:sdtEndPr>
        <w:rPr>
          <w:noProof/>
        </w:rPr>
      </w:sdtEndPr>
      <w:sdtContent>
        <w:r w:rsidRPr="003571C5">
          <w:rPr>
            <w:rFonts w:ascii="Times New Roman" w:hAnsi="Times New Roman" w:cs="Times New Roman"/>
            <w:sz w:val="24"/>
            <w:szCs w:val="24"/>
          </w:rPr>
          <w:fldChar w:fldCharType="begin"/>
        </w:r>
        <w:r w:rsidRPr="003571C5">
          <w:rPr>
            <w:rFonts w:ascii="Times New Roman" w:hAnsi="Times New Roman" w:cs="Times New Roman"/>
            <w:sz w:val="24"/>
            <w:szCs w:val="24"/>
          </w:rPr>
          <w:instrText xml:space="preserve"> PAGE   \* MERGEFORMAT </w:instrText>
        </w:r>
        <w:r w:rsidRPr="003571C5">
          <w:rPr>
            <w:rFonts w:ascii="Times New Roman" w:hAnsi="Times New Roman" w:cs="Times New Roman"/>
            <w:sz w:val="24"/>
            <w:szCs w:val="24"/>
          </w:rPr>
          <w:fldChar w:fldCharType="separate"/>
        </w:r>
        <w:r w:rsidR="00C949F7">
          <w:rPr>
            <w:rFonts w:ascii="Times New Roman" w:hAnsi="Times New Roman" w:cs="Times New Roman"/>
            <w:noProof/>
            <w:sz w:val="24"/>
            <w:szCs w:val="24"/>
          </w:rPr>
          <w:t>1</w:t>
        </w:r>
        <w:r w:rsidRPr="003571C5">
          <w:rPr>
            <w:rFonts w:ascii="Times New Roman" w:hAnsi="Times New Roman" w:cs="Times New Roman"/>
            <w:noProof/>
            <w:sz w:val="24"/>
            <w:szCs w:val="24"/>
          </w:rPr>
          <w:fldChar w:fldCharType="end"/>
        </w:r>
      </w:sdtContent>
    </w:sdt>
  </w:p>
  <w:p w:rsidR="003571C5" w:rsidRDefault="00357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zMjU0NzW2MDIzNDVR0lEKTi0uzszPAykwrgUAOMurPCwAAAA="/>
  </w:docVars>
  <w:rsids>
    <w:rsidRoot w:val="003D44C5"/>
    <w:rsid w:val="000079F7"/>
    <w:rsid w:val="00024B58"/>
    <w:rsid w:val="00084E4F"/>
    <w:rsid w:val="00090C81"/>
    <w:rsid w:val="000C005A"/>
    <w:rsid w:val="001011EC"/>
    <w:rsid w:val="00163869"/>
    <w:rsid w:val="001C2A54"/>
    <w:rsid w:val="001D5D28"/>
    <w:rsid w:val="001F3827"/>
    <w:rsid w:val="00211F67"/>
    <w:rsid w:val="00290F38"/>
    <w:rsid w:val="002F039D"/>
    <w:rsid w:val="002F18D7"/>
    <w:rsid w:val="003075E2"/>
    <w:rsid w:val="00320FE3"/>
    <w:rsid w:val="0032663E"/>
    <w:rsid w:val="00352A25"/>
    <w:rsid w:val="003571C5"/>
    <w:rsid w:val="003A62AD"/>
    <w:rsid w:val="003B5D1B"/>
    <w:rsid w:val="003D44C5"/>
    <w:rsid w:val="003F0C69"/>
    <w:rsid w:val="00401871"/>
    <w:rsid w:val="00412B5D"/>
    <w:rsid w:val="00415172"/>
    <w:rsid w:val="00415D82"/>
    <w:rsid w:val="00417AE9"/>
    <w:rsid w:val="00444841"/>
    <w:rsid w:val="004614ED"/>
    <w:rsid w:val="004909CE"/>
    <w:rsid w:val="00497197"/>
    <w:rsid w:val="00500376"/>
    <w:rsid w:val="00500652"/>
    <w:rsid w:val="00531602"/>
    <w:rsid w:val="005634BE"/>
    <w:rsid w:val="00574979"/>
    <w:rsid w:val="005D2272"/>
    <w:rsid w:val="006413D8"/>
    <w:rsid w:val="006767E7"/>
    <w:rsid w:val="00715946"/>
    <w:rsid w:val="00744DC6"/>
    <w:rsid w:val="007B1080"/>
    <w:rsid w:val="007C5360"/>
    <w:rsid w:val="007E3BBC"/>
    <w:rsid w:val="007F7174"/>
    <w:rsid w:val="007F72E9"/>
    <w:rsid w:val="008049BC"/>
    <w:rsid w:val="008077A2"/>
    <w:rsid w:val="00821B94"/>
    <w:rsid w:val="00850711"/>
    <w:rsid w:val="00885D9C"/>
    <w:rsid w:val="00893E2C"/>
    <w:rsid w:val="00896BEF"/>
    <w:rsid w:val="008B31FE"/>
    <w:rsid w:val="008D2534"/>
    <w:rsid w:val="008E6A51"/>
    <w:rsid w:val="00906EF3"/>
    <w:rsid w:val="00940B4C"/>
    <w:rsid w:val="009460A0"/>
    <w:rsid w:val="00964ACA"/>
    <w:rsid w:val="009A2AE1"/>
    <w:rsid w:val="009E4ECB"/>
    <w:rsid w:val="00A05757"/>
    <w:rsid w:val="00A171D2"/>
    <w:rsid w:val="00AC0444"/>
    <w:rsid w:val="00AC44EB"/>
    <w:rsid w:val="00B35698"/>
    <w:rsid w:val="00B47937"/>
    <w:rsid w:val="00BA136A"/>
    <w:rsid w:val="00BE01D7"/>
    <w:rsid w:val="00C01DD6"/>
    <w:rsid w:val="00C1518D"/>
    <w:rsid w:val="00C236F2"/>
    <w:rsid w:val="00C949F7"/>
    <w:rsid w:val="00C965FA"/>
    <w:rsid w:val="00CA0597"/>
    <w:rsid w:val="00CA07A9"/>
    <w:rsid w:val="00CD2D8F"/>
    <w:rsid w:val="00CE2DE7"/>
    <w:rsid w:val="00CE30A1"/>
    <w:rsid w:val="00CE715D"/>
    <w:rsid w:val="00CF0EEF"/>
    <w:rsid w:val="00D66A30"/>
    <w:rsid w:val="00DA0C3C"/>
    <w:rsid w:val="00DB7BA9"/>
    <w:rsid w:val="00E40FCD"/>
    <w:rsid w:val="00E54CB9"/>
    <w:rsid w:val="00E84597"/>
    <w:rsid w:val="00E8494D"/>
    <w:rsid w:val="00EA01F1"/>
    <w:rsid w:val="00F120C4"/>
    <w:rsid w:val="00F548AE"/>
    <w:rsid w:val="00FA2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1280C-CBD0-4C5E-86E5-C3D620693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4C5"/>
  </w:style>
  <w:style w:type="paragraph" w:styleId="Footer">
    <w:name w:val="footer"/>
    <w:basedOn w:val="Normal"/>
    <w:link w:val="FooterChar"/>
    <w:uiPriority w:val="99"/>
    <w:unhideWhenUsed/>
    <w:rsid w:val="003D4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C5"/>
  </w:style>
  <w:style w:type="character" w:styleId="Hyperlink">
    <w:name w:val="Hyperlink"/>
    <w:basedOn w:val="DefaultParagraphFont"/>
    <w:uiPriority w:val="99"/>
    <w:semiHidden/>
    <w:unhideWhenUsed/>
    <w:rsid w:val="006767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abs/10.1002/9781118624593.ch10" TargetMode="External"/><Relationship Id="rId3" Type="http://schemas.openxmlformats.org/officeDocument/2006/relationships/webSettings" Target="webSettings.xml"/><Relationship Id="rId7" Type="http://schemas.openxmlformats.org/officeDocument/2006/relationships/hyperlink" Target="https://www.ceeol.com/search/article-detail?id=60743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cnki.com.cn/Article_en/CJFDTotal-YXSG201410009.ht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1133</Words>
  <Characters>6461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user</cp:lastModifiedBy>
  <cp:revision>2</cp:revision>
  <dcterms:created xsi:type="dcterms:W3CDTF">2019-09-11T16:08:00Z</dcterms:created>
  <dcterms:modified xsi:type="dcterms:W3CDTF">2019-09-11T16:08:00Z</dcterms:modified>
</cp:coreProperties>
</file>